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00000001" w14:textId="77777777" w:rsidR="00A65E2E" w:rsidRPr="00724F55" w:rsidRDefault="00000000">
      <w:pPr>
        <w:keepNext/>
        <w:keepLines/>
        <w:pBdr>
          <w:top w:val="nil"/>
          <w:left w:val="nil"/>
          <w:bottom w:val="nil"/>
          <w:right w:val="nil"/>
          <w:between w:val="nil"/>
        </w:pBdr>
        <w:spacing w:before="240" w:line="259" w:lineRule="auto"/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Obsah:</w:t>
      </w:r>
    </w:p>
    <w:p w14:paraId="00000002" w14:textId="77777777" w:rsidR="00A65E2E" w:rsidRPr="00724F55" w:rsidRDefault="00A65E2E">
      <w:pPr>
        <w:rPr>
          <w:sz w:val="20"/>
          <w:szCs w:val="20"/>
        </w:rPr>
      </w:pPr>
    </w:p>
    <w:sdt>
      <w:sdtPr>
        <w:id w:val="-689592115"/>
        <w:docPartObj>
          <w:docPartGallery w:val="Table of Contents"/>
          <w:docPartUnique/>
        </w:docPartObj>
      </w:sdtPr>
      <w:sdtContent>
        <w:p w14:paraId="00000003" w14:textId="77777777" w:rsidR="00A65E2E" w:rsidRPr="00724F55" w:rsidRDefault="00000000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rPr>
              <w:rFonts w:ascii="Cambria" w:eastAsia="Cambria" w:hAnsi="Cambria" w:cs="Cambria"/>
            </w:rPr>
          </w:pPr>
          <w:r w:rsidRPr="00724F55">
            <w:fldChar w:fldCharType="begin"/>
          </w:r>
          <w:r w:rsidRPr="00724F55">
            <w:instrText xml:space="preserve"> TOC \h \u \z \t "Heading 1,1,Heading 2,2,Heading 3,3,"</w:instrText>
          </w:r>
          <w:r w:rsidRPr="00724F55">
            <w:fldChar w:fldCharType="separate"/>
          </w:r>
          <w:hyperlink w:anchor="_heading=h.zijigroq4oox">
            <w:r w:rsidR="00A65E2E" w:rsidRPr="00724F55">
              <w:t>A.1 Identifikační údaje</w:t>
            </w:r>
            <w:r w:rsidR="00A65E2E" w:rsidRPr="00724F55">
              <w:tab/>
              <w:t>2</w:t>
            </w:r>
          </w:hyperlink>
        </w:p>
        <w:p w14:paraId="00000004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ind w:left="220"/>
            <w:rPr>
              <w:rFonts w:ascii="Cambria" w:eastAsia="Cambria" w:hAnsi="Cambria" w:cs="Cambria"/>
            </w:rPr>
          </w:pPr>
          <w:hyperlink w:anchor="_heading=h.vivvjdlu68ge">
            <w:r w:rsidRPr="00724F55">
              <w:t>A.1.1 Údaje o stavbě</w:t>
            </w:r>
            <w:r w:rsidRPr="00724F55">
              <w:tab/>
              <w:t>2</w:t>
            </w:r>
          </w:hyperlink>
        </w:p>
        <w:p w14:paraId="00000005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ind w:left="220"/>
            <w:rPr>
              <w:rFonts w:ascii="Cambria" w:eastAsia="Cambria" w:hAnsi="Cambria" w:cs="Cambria"/>
            </w:rPr>
          </w:pPr>
          <w:hyperlink w:anchor="_heading=h.s5v9gvvhnwqm">
            <w:r w:rsidRPr="00724F55">
              <w:t>A.1.2 Údaje o stavebníkovi</w:t>
            </w:r>
            <w:r w:rsidRPr="00724F55">
              <w:tab/>
              <w:t>2</w:t>
            </w:r>
          </w:hyperlink>
        </w:p>
        <w:p w14:paraId="00000006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ind w:left="220"/>
            <w:rPr>
              <w:rFonts w:ascii="Cambria" w:eastAsia="Cambria" w:hAnsi="Cambria" w:cs="Cambria"/>
            </w:rPr>
          </w:pPr>
          <w:hyperlink w:anchor="_heading=h.hwm3h2ptdmpl">
            <w:r w:rsidRPr="00724F55">
              <w:t>A.1.3 Údaje o zpracovateli dokumentace</w:t>
            </w:r>
            <w:r w:rsidRPr="00724F55">
              <w:tab/>
              <w:t>3</w:t>
            </w:r>
          </w:hyperlink>
        </w:p>
        <w:p w14:paraId="00000007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ind w:left="220"/>
            <w:rPr>
              <w:rFonts w:ascii="Cambria" w:eastAsia="Cambria" w:hAnsi="Cambria" w:cs="Cambria"/>
            </w:rPr>
          </w:pPr>
          <w:hyperlink w:anchor="_heading=h.5yhillvydii2">
            <w:r w:rsidRPr="00724F55">
              <w:t>A.1.4 Zhotovitel stavby (pokud je znám)</w:t>
            </w:r>
            <w:r w:rsidRPr="00724F55">
              <w:tab/>
              <w:t>4</w:t>
            </w:r>
          </w:hyperlink>
        </w:p>
        <w:p w14:paraId="00000008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rPr>
              <w:rFonts w:ascii="Cambria" w:eastAsia="Cambria" w:hAnsi="Cambria" w:cs="Cambria"/>
            </w:rPr>
          </w:pPr>
          <w:hyperlink w:anchor="_heading=h.5d93or340duo">
            <w:r w:rsidRPr="00724F55">
              <w:t>A.2 Seznam vstupních podkladů</w:t>
            </w:r>
            <w:r w:rsidRPr="00724F55">
              <w:tab/>
              <w:t>4</w:t>
            </w:r>
          </w:hyperlink>
        </w:p>
        <w:p w14:paraId="00000009" w14:textId="77777777" w:rsidR="00A65E2E" w:rsidRPr="00724F55" w:rsidRDefault="00A65E2E">
          <w:pPr>
            <w:pBdr>
              <w:top w:val="nil"/>
              <w:left w:val="nil"/>
              <w:bottom w:val="nil"/>
              <w:right w:val="nil"/>
              <w:between w:val="nil"/>
            </w:pBdr>
            <w:tabs>
              <w:tab w:val="right" w:pos="9019"/>
            </w:tabs>
            <w:spacing w:after="100"/>
            <w:rPr>
              <w:rFonts w:ascii="Cambria" w:eastAsia="Cambria" w:hAnsi="Cambria" w:cs="Cambria"/>
            </w:rPr>
          </w:pPr>
          <w:hyperlink w:anchor="_heading=h.b2snr32db3bd">
            <w:r w:rsidRPr="00724F55">
              <w:t>A.3 Členění stavby na objekty a technická a technologická zařízení</w:t>
            </w:r>
            <w:r w:rsidRPr="00724F55">
              <w:tab/>
              <w:t>5</w:t>
            </w:r>
          </w:hyperlink>
        </w:p>
        <w:p w14:paraId="0000000A" w14:textId="77777777" w:rsidR="00A65E2E" w:rsidRPr="00724F55" w:rsidRDefault="00000000">
          <w:pPr>
            <w:rPr>
              <w:sz w:val="20"/>
              <w:szCs w:val="20"/>
            </w:rPr>
          </w:pPr>
          <w:r w:rsidRPr="00724F55">
            <w:fldChar w:fldCharType="end"/>
          </w:r>
        </w:p>
      </w:sdtContent>
    </w:sdt>
    <w:p w14:paraId="0000000B" w14:textId="77777777" w:rsidR="00A65E2E" w:rsidRPr="00724F55" w:rsidRDefault="00A65E2E">
      <w:pPr>
        <w:widowControl w:val="0"/>
        <w:tabs>
          <w:tab w:val="right" w:pos="9025"/>
        </w:tabs>
        <w:spacing w:before="60" w:line="240" w:lineRule="auto"/>
        <w:rPr>
          <w:sz w:val="20"/>
          <w:szCs w:val="20"/>
        </w:rPr>
      </w:pPr>
    </w:p>
    <w:p w14:paraId="0000000C" w14:textId="77777777" w:rsidR="00A65E2E" w:rsidRPr="00724F55" w:rsidRDefault="00000000">
      <w:pPr>
        <w:rPr>
          <w:b/>
          <w:sz w:val="20"/>
          <w:szCs w:val="20"/>
        </w:rPr>
      </w:pPr>
      <w:r w:rsidRPr="00724F55">
        <w:br w:type="page"/>
      </w:r>
    </w:p>
    <w:p w14:paraId="0000000D" w14:textId="77777777" w:rsidR="00A65E2E" w:rsidRPr="00724F55" w:rsidRDefault="00A65E2E">
      <w:pPr>
        <w:pStyle w:val="Nadpis1"/>
        <w:rPr>
          <w:rFonts w:ascii="Arial" w:eastAsia="Arial" w:hAnsi="Arial" w:cs="Arial"/>
          <w:sz w:val="20"/>
          <w:szCs w:val="20"/>
        </w:rPr>
      </w:pPr>
    </w:p>
    <w:p w14:paraId="0000000E" w14:textId="77777777" w:rsidR="00A65E2E" w:rsidRPr="00724F55" w:rsidRDefault="00000000">
      <w:pPr>
        <w:pStyle w:val="Nadpis1"/>
        <w:rPr>
          <w:rFonts w:ascii="Arial" w:eastAsia="Arial" w:hAnsi="Arial" w:cs="Arial"/>
          <w:sz w:val="20"/>
          <w:szCs w:val="20"/>
        </w:rPr>
      </w:pPr>
      <w:bookmarkStart w:id="0" w:name="_heading=h.zijigroq4oox" w:colFirst="0" w:colLast="0"/>
      <w:bookmarkEnd w:id="0"/>
      <w:r w:rsidRPr="00724F55">
        <w:rPr>
          <w:rFonts w:ascii="Arial" w:eastAsia="Arial" w:hAnsi="Arial" w:cs="Arial"/>
          <w:sz w:val="20"/>
          <w:szCs w:val="20"/>
        </w:rPr>
        <w:t>A.1 Identifikační údaje</w:t>
      </w:r>
    </w:p>
    <w:p w14:paraId="0000000F" w14:textId="77777777" w:rsidR="00A65E2E" w:rsidRPr="00724F55" w:rsidRDefault="00A65E2E">
      <w:pPr>
        <w:rPr>
          <w:sz w:val="20"/>
          <w:szCs w:val="20"/>
        </w:rPr>
      </w:pPr>
    </w:p>
    <w:p w14:paraId="00000010" w14:textId="77777777" w:rsidR="00A65E2E" w:rsidRPr="00724F55" w:rsidRDefault="00000000">
      <w:pPr>
        <w:pStyle w:val="Nadpis2"/>
        <w:rPr>
          <w:rFonts w:ascii="Arial" w:eastAsia="Arial" w:hAnsi="Arial" w:cs="Arial"/>
          <w:sz w:val="20"/>
          <w:szCs w:val="20"/>
        </w:rPr>
      </w:pPr>
      <w:bookmarkStart w:id="1" w:name="_heading=h.vivvjdlu68ge" w:colFirst="0" w:colLast="0"/>
      <w:bookmarkEnd w:id="1"/>
      <w:r w:rsidRPr="00724F55">
        <w:rPr>
          <w:rFonts w:ascii="Arial" w:eastAsia="Arial" w:hAnsi="Arial" w:cs="Arial"/>
          <w:sz w:val="20"/>
          <w:szCs w:val="20"/>
        </w:rPr>
        <w:t>A.1.1 Údaje o stavbě</w:t>
      </w:r>
    </w:p>
    <w:p w14:paraId="00000011" w14:textId="77777777" w:rsidR="00A65E2E" w:rsidRPr="00724F55" w:rsidRDefault="00A65E2E">
      <w:pPr>
        <w:rPr>
          <w:sz w:val="20"/>
          <w:szCs w:val="20"/>
        </w:rPr>
      </w:pPr>
    </w:p>
    <w:p w14:paraId="00000012" w14:textId="474BE47E" w:rsidR="00A65E2E" w:rsidRPr="00724F55" w:rsidRDefault="00000000">
      <w:pPr>
        <w:rPr>
          <w:sz w:val="20"/>
          <w:szCs w:val="20"/>
        </w:rPr>
      </w:pPr>
      <w:bookmarkStart w:id="2" w:name="_heading=h.okvwbhoxuh3c" w:colFirst="0" w:colLast="0"/>
      <w:bookmarkEnd w:id="2"/>
      <w:r w:rsidRPr="00724F55">
        <w:rPr>
          <w:sz w:val="20"/>
          <w:szCs w:val="20"/>
        </w:rPr>
        <w:t>a) název stavby,</w:t>
      </w:r>
      <w:r w:rsidRPr="00724F55">
        <w:rPr>
          <w:sz w:val="20"/>
          <w:szCs w:val="20"/>
        </w:rPr>
        <w:br/>
      </w:r>
      <w:r w:rsidR="00724F55" w:rsidRPr="00724F55">
        <w:rPr>
          <w:sz w:val="20"/>
          <w:szCs w:val="20"/>
        </w:rPr>
        <w:t>Budova zázemí fotbalového hřiště FK Bospor Bohumín</w:t>
      </w:r>
    </w:p>
    <w:p w14:paraId="00000013" w14:textId="77777777" w:rsidR="00A65E2E" w:rsidRPr="00724F55" w:rsidRDefault="00A65E2E">
      <w:pPr>
        <w:rPr>
          <w:sz w:val="20"/>
          <w:szCs w:val="20"/>
        </w:rPr>
      </w:pPr>
    </w:p>
    <w:p w14:paraId="00000014" w14:textId="77777777" w:rsidR="00A65E2E" w:rsidRPr="00724F55" w:rsidRDefault="00000000">
      <w:pPr>
        <w:rPr>
          <w:sz w:val="20"/>
          <w:szCs w:val="20"/>
        </w:rPr>
      </w:pPr>
      <w:bookmarkStart w:id="3" w:name="_heading=h.eix4iurh331o" w:colFirst="0" w:colLast="0"/>
      <w:bookmarkEnd w:id="3"/>
      <w:r w:rsidRPr="00724F55">
        <w:rPr>
          <w:sz w:val="20"/>
          <w:szCs w:val="20"/>
        </w:rPr>
        <w:t>b) místo stavby - kraj, katastrální území, parcelní čísla pozemků, u budov adresa a čísla popisná, poloha stavby (souřadnice podle Souřadnicového systému Jednotné trigonometrické sítě katastrální), orientační určení polohy (souřadnice X, Y určené v Souřadnicovém systému Jednotné trigonometrické sítě katastrální) pro stavby vodních děl, výčet pozemků s právem zákonné služebnosti, parcelní čísla pozemků zařízení staveniště,</w:t>
      </w:r>
    </w:p>
    <w:p w14:paraId="00000015" w14:textId="77777777" w:rsidR="00A65E2E" w:rsidRPr="00724F55" w:rsidRDefault="00000000">
      <w:pPr>
        <w:rPr>
          <w:sz w:val="20"/>
          <w:szCs w:val="20"/>
        </w:rPr>
      </w:pPr>
      <w:bookmarkStart w:id="4" w:name="_heading=h.pq7xnctiy3ob" w:colFirst="0" w:colLast="0"/>
      <w:bookmarkEnd w:id="4"/>
      <w:r w:rsidRPr="00724F55">
        <w:rPr>
          <w:sz w:val="20"/>
          <w:szCs w:val="20"/>
        </w:rPr>
        <w:br/>
        <w:t xml:space="preserve">Kraj: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Moravskoslezský kraj</w:t>
      </w:r>
      <w:r w:rsidRPr="00724F55">
        <w:rPr>
          <w:sz w:val="20"/>
          <w:szCs w:val="20"/>
        </w:rPr>
        <w:br/>
        <w:t xml:space="preserve">Obec: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Bohumín [599051]</w:t>
      </w:r>
      <w:r w:rsidRPr="00724F55">
        <w:rPr>
          <w:sz w:val="20"/>
          <w:szCs w:val="20"/>
        </w:rPr>
        <w:br/>
        <w:t xml:space="preserve">Katastrální území: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Nový Bohumín [707031]</w:t>
      </w:r>
      <w:r w:rsidRPr="00724F55">
        <w:rPr>
          <w:sz w:val="20"/>
          <w:szCs w:val="20"/>
        </w:rPr>
        <w:br/>
        <w:t xml:space="preserve">Parcelní čísla: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p. č. 1498, 1501, 1502, 1503/1, 1506</w:t>
      </w:r>
    </w:p>
    <w:p w14:paraId="00000016" w14:textId="77777777" w:rsidR="00A65E2E" w:rsidRPr="00724F55" w:rsidRDefault="00000000">
      <w:pPr>
        <w:ind w:left="3600" w:hanging="3600"/>
        <w:rPr>
          <w:sz w:val="20"/>
          <w:szCs w:val="20"/>
        </w:rPr>
      </w:pPr>
      <w:r w:rsidRPr="00724F55">
        <w:rPr>
          <w:sz w:val="20"/>
          <w:szCs w:val="20"/>
        </w:rPr>
        <w:t>Poloha stavby:</w:t>
      </w:r>
      <w:r w:rsidRPr="00724F55">
        <w:rPr>
          <w:sz w:val="20"/>
          <w:szCs w:val="20"/>
        </w:rPr>
        <w:tab/>
        <w:t>Horní pravý roh budovy: x=1 093 947,697m, y=464 099,549m (ostatní body ve výkresu koordinační situace)</w:t>
      </w:r>
    </w:p>
    <w:p w14:paraId="00000018" w14:textId="516EDDC3" w:rsidR="00A65E2E" w:rsidRPr="00724F55" w:rsidRDefault="00000000" w:rsidP="00724F55">
      <w:pPr>
        <w:ind w:left="2880" w:hanging="2880"/>
        <w:rPr>
          <w:sz w:val="20"/>
          <w:szCs w:val="20"/>
        </w:rPr>
      </w:pPr>
      <w:r w:rsidRPr="00724F55">
        <w:rPr>
          <w:sz w:val="20"/>
          <w:szCs w:val="20"/>
        </w:rPr>
        <w:t>Výčet pozemků s</w:t>
      </w:r>
      <w:r w:rsidR="00724F55">
        <w:rPr>
          <w:sz w:val="20"/>
          <w:szCs w:val="20"/>
        </w:rPr>
        <w:t> </w:t>
      </w:r>
      <w:r w:rsidRPr="00724F55">
        <w:rPr>
          <w:sz w:val="20"/>
          <w:szCs w:val="20"/>
        </w:rPr>
        <w:t>právem</w:t>
      </w:r>
      <w:r w:rsidR="00724F55">
        <w:rPr>
          <w:sz w:val="20"/>
          <w:szCs w:val="20"/>
        </w:rPr>
        <w:t xml:space="preserve"> </w:t>
      </w:r>
      <w:r w:rsidRPr="00724F55">
        <w:rPr>
          <w:sz w:val="20"/>
          <w:szCs w:val="20"/>
        </w:rPr>
        <w:t>zákonné služebnosti:</w:t>
      </w:r>
      <w:r w:rsidRPr="00724F55">
        <w:rPr>
          <w:sz w:val="20"/>
          <w:szCs w:val="20"/>
        </w:rPr>
        <w:tab/>
      </w:r>
    </w:p>
    <w:p w14:paraId="00000019" w14:textId="65136B16" w:rsidR="00A65E2E" w:rsidRPr="00724F55" w:rsidRDefault="00000000">
      <w:pPr>
        <w:ind w:left="3600" w:hanging="3540"/>
        <w:rPr>
          <w:sz w:val="20"/>
          <w:szCs w:val="20"/>
        </w:rPr>
      </w:pPr>
      <w:r w:rsidRPr="00724F55">
        <w:rPr>
          <w:sz w:val="20"/>
          <w:szCs w:val="20"/>
        </w:rPr>
        <w:t>p. č. 1498, 1502</w:t>
      </w:r>
      <w:r w:rsidR="00724F55">
        <w:rPr>
          <w:sz w:val="20"/>
          <w:szCs w:val="20"/>
        </w:rPr>
        <w:t xml:space="preserve"> </w:t>
      </w:r>
      <w:r w:rsidRPr="00724F55">
        <w:rPr>
          <w:sz w:val="20"/>
          <w:szCs w:val="20"/>
        </w:rPr>
        <w:t xml:space="preserve">Věcné břemeno (podle listiny) </w:t>
      </w:r>
    </w:p>
    <w:p w14:paraId="0000001B" w14:textId="5CD862BA" w:rsidR="00A65E2E" w:rsidRPr="00724F55" w:rsidRDefault="00000000" w:rsidP="00724F55">
      <w:pPr>
        <w:ind w:left="3600" w:hanging="3540"/>
        <w:rPr>
          <w:sz w:val="20"/>
          <w:szCs w:val="20"/>
        </w:rPr>
      </w:pPr>
      <w:r w:rsidRPr="00724F55">
        <w:rPr>
          <w:sz w:val="20"/>
          <w:szCs w:val="20"/>
        </w:rPr>
        <w:t>p. č. 1506</w:t>
      </w:r>
      <w:r w:rsidR="00724F55">
        <w:rPr>
          <w:sz w:val="20"/>
          <w:szCs w:val="20"/>
        </w:rPr>
        <w:t xml:space="preserve"> </w:t>
      </w:r>
      <w:r w:rsidRPr="00724F55">
        <w:rPr>
          <w:sz w:val="20"/>
          <w:szCs w:val="20"/>
        </w:rPr>
        <w:t>Věcné břemeno (podle listiny)</w:t>
      </w:r>
      <w:r w:rsidR="00724F55">
        <w:rPr>
          <w:sz w:val="20"/>
          <w:szCs w:val="20"/>
        </w:rPr>
        <w:t xml:space="preserve"> </w:t>
      </w:r>
      <w:r w:rsidRPr="00724F55">
        <w:rPr>
          <w:sz w:val="20"/>
          <w:szCs w:val="20"/>
        </w:rPr>
        <w:t>Věcné břemeno zřizování a provozování vedení</w:t>
      </w:r>
    </w:p>
    <w:p w14:paraId="0000001C" w14:textId="77777777" w:rsidR="00A65E2E" w:rsidRPr="00724F55" w:rsidRDefault="00A65E2E">
      <w:pPr>
        <w:ind w:left="3600" w:hanging="3540"/>
        <w:rPr>
          <w:sz w:val="20"/>
          <w:szCs w:val="20"/>
        </w:rPr>
      </w:pPr>
    </w:p>
    <w:p w14:paraId="0000001D" w14:textId="77777777" w:rsidR="00A65E2E" w:rsidRPr="00724F55" w:rsidRDefault="00000000">
      <w:pPr>
        <w:ind w:left="3600" w:hanging="3540"/>
        <w:rPr>
          <w:sz w:val="20"/>
          <w:szCs w:val="20"/>
        </w:rPr>
      </w:pPr>
      <w:r w:rsidRPr="00724F55">
        <w:rPr>
          <w:sz w:val="20"/>
          <w:szCs w:val="20"/>
        </w:rPr>
        <w:t xml:space="preserve">Parcelní čísla pozemků </w:t>
      </w:r>
    </w:p>
    <w:p w14:paraId="0000001E" w14:textId="77777777" w:rsidR="00A65E2E" w:rsidRPr="00724F55" w:rsidRDefault="00000000">
      <w:pPr>
        <w:ind w:left="3600" w:hanging="3540"/>
        <w:rPr>
          <w:sz w:val="20"/>
          <w:szCs w:val="20"/>
        </w:rPr>
      </w:pPr>
      <w:r w:rsidRPr="00724F55">
        <w:rPr>
          <w:sz w:val="20"/>
          <w:szCs w:val="20"/>
        </w:rPr>
        <w:t>zařízení staveniště:</w:t>
      </w:r>
      <w:r w:rsidRPr="00724F55">
        <w:rPr>
          <w:sz w:val="20"/>
          <w:szCs w:val="20"/>
        </w:rPr>
        <w:tab/>
        <w:t>p. č. 1498, 1502, (Podrobněji viz. situace zařízení staveniště)</w:t>
      </w:r>
      <w:r w:rsidRPr="00724F55">
        <w:rPr>
          <w:sz w:val="20"/>
          <w:szCs w:val="20"/>
        </w:rPr>
        <w:tab/>
      </w:r>
    </w:p>
    <w:p w14:paraId="0000001F" w14:textId="77777777" w:rsidR="00A65E2E" w:rsidRPr="00724F55" w:rsidRDefault="00A65E2E">
      <w:pPr>
        <w:rPr>
          <w:sz w:val="20"/>
          <w:szCs w:val="20"/>
        </w:rPr>
      </w:pPr>
    </w:p>
    <w:p w14:paraId="00000020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c) dílčí část stavby (objekt - přesný název podle objektové soustavy v části A.3),</w:t>
      </w:r>
      <w:r w:rsidRPr="00724F55">
        <w:rPr>
          <w:sz w:val="20"/>
          <w:szCs w:val="20"/>
        </w:rPr>
        <w:br/>
        <w:t>SO 01 – Budova zázemí fotbalového hřiště</w:t>
      </w:r>
    </w:p>
    <w:p w14:paraId="00000021" w14:textId="7659441F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 xml:space="preserve">SO 02 – </w:t>
      </w:r>
      <w:r w:rsidR="0006632C">
        <w:rPr>
          <w:sz w:val="20"/>
          <w:szCs w:val="20"/>
        </w:rPr>
        <w:t>Přípojka</w:t>
      </w:r>
      <w:r w:rsidRPr="00724F55">
        <w:rPr>
          <w:sz w:val="20"/>
          <w:szCs w:val="20"/>
        </w:rPr>
        <w:t xml:space="preserve"> V+K+D</w:t>
      </w:r>
    </w:p>
    <w:p w14:paraId="00000022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SO 03 – Přípojka elektro</w:t>
      </w:r>
    </w:p>
    <w:p w14:paraId="00000023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SO 04 – Dopravní řešení</w:t>
      </w:r>
      <w:r w:rsidRPr="00724F55">
        <w:rPr>
          <w:sz w:val="20"/>
          <w:szCs w:val="20"/>
        </w:rPr>
        <w:tab/>
      </w:r>
    </w:p>
    <w:p w14:paraId="00000024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</w:p>
    <w:p w14:paraId="00000025" w14:textId="77777777" w:rsidR="00A65E2E" w:rsidRPr="00724F55" w:rsidRDefault="00A65E2E">
      <w:pPr>
        <w:rPr>
          <w:sz w:val="20"/>
          <w:szCs w:val="20"/>
        </w:rPr>
      </w:pPr>
    </w:p>
    <w:p w14:paraId="00000026" w14:textId="2799C7F4" w:rsidR="00A65E2E" w:rsidRDefault="00000000">
      <w:pPr>
        <w:rPr>
          <w:sz w:val="20"/>
          <w:szCs w:val="20"/>
        </w:rPr>
      </w:pPr>
      <w:bookmarkStart w:id="5" w:name="_heading=h.vf0djmkymyh3" w:colFirst="0" w:colLast="0"/>
      <w:bookmarkEnd w:id="5"/>
      <w:r w:rsidRPr="00724F55">
        <w:rPr>
          <w:sz w:val="20"/>
          <w:szCs w:val="20"/>
        </w:rPr>
        <w:t>d) předmět dokumentace - nová stavba nebo změna dokončené stavby, trvalá nebo dočasná stavba, účel užívání stavby a její funkce.</w:t>
      </w:r>
      <w:r w:rsidRPr="00724F55">
        <w:rPr>
          <w:sz w:val="20"/>
          <w:szCs w:val="20"/>
        </w:rPr>
        <w:br/>
        <w:t>Jedná se o novostavbu – dvoupodlažní modulární budova zázemí pro FK Bospor Bohumín v areálu sportovního klubu v Novém Bohumíně, sloužící jako šatny, provozní a administrativní zázemí</w:t>
      </w:r>
      <w:r w:rsidR="00724F55">
        <w:rPr>
          <w:sz w:val="20"/>
          <w:szCs w:val="20"/>
        </w:rPr>
        <w:t>.</w:t>
      </w:r>
    </w:p>
    <w:p w14:paraId="68BF3524" w14:textId="6EB60038" w:rsidR="00724F55" w:rsidRPr="00724F55" w:rsidRDefault="00724F55">
      <w:pPr>
        <w:rPr>
          <w:sz w:val="20"/>
          <w:szCs w:val="20"/>
        </w:rPr>
      </w:pPr>
      <w:r>
        <w:rPr>
          <w:sz w:val="20"/>
          <w:szCs w:val="20"/>
        </w:rPr>
        <w:t>Jedná se o trvalou stavbu.</w:t>
      </w:r>
    </w:p>
    <w:p w14:paraId="00000027" w14:textId="77777777" w:rsidR="00A65E2E" w:rsidRPr="00724F55" w:rsidRDefault="00A65E2E">
      <w:pPr>
        <w:rPr>
          <w:sz w:val="20"/>
          <w:szCs w:val="20"/>
        </w:rPr>
      </w:pPr>
    </w:p>
    <w:p w14:paraId="00000028" w14:textId="77777777" w:rsidR="00A65E2E" w:rsidRPr="00724F55" w:rsidRDefault="00000000">
      <w:pPr>
        <w:pStyle w:val="Nadpis2"/>
        <w:rPr>
          <w:rFonts w:ascii="Arial" w:eastAsia="Arial" w:hAnsi="Arial" w:cs="Arial"/>
          <w:sz w:val="20"/>
          <w:szCs w:val="20"/>
        </w:rPr>
      </w:pPr>
      <w:bookmarkStart w:id="6" w:name="_heading=h.s5v9gvvhnwqm" w:colFirst="0" w:colLast="0"/>
      <w:bookmarkEnd w:id="6"/>
      <w:r w:rsidRPr="00724F55">
        <w:rPr>
          <w:rFonts w:ascii="Arial" w:eastAsia="Arial" w:hAnsi="Arial" w:cs="Arial"/>
          <w:sz w:val="20"/>
          <w:szCs w:val="20"/>
        </w:rPr>
        <w:t>A.1.2 Údaje o stavebníkovi</w:t>
      </w:r>
    </w:p>
    <w:p w14:paraId="00000029" w14:textId="77777777" w:rsidR="00A65E2E" w:rsidRPr="00724F55" w:rsidRDefault="00000000">
      <w:pPr>
        <w:rPr>
          <w:strike/>
          <w:sz w:val="20"/>
          <w:szCs w:val="20"/>
        </w:rPr>
      </w:pPr>
      <w:bookmarkStart w:id="7" w:name="_heading=h.89ran71k2zdp" w:colFirst="0" w:colLast="0"/>
      <w:bookmarkEnd w:id="7"/>
      <w:r w:rsidRPr="00724F55">
        <w:rPr>
          <w:strike/>
          <w:sz w:val="20"/>
          <w:szCs w:val="20"/>
        </w:rPr>
        <w:t>a) jméno, popřípadě jména a příjmení, místo trvalého pobytu nebo hlášeného pobytu cizince na území České republiky nebo adresa bydliště v cizině a adresa pro doručování, není-li shodná s místem trvalého pobytu nebo hlášeného pobytu cizince na území České republiky nebo adresou bydliště v cizině (fyzická osoba) nebo</w:t>
      </w:r>
    </w:p>
    <w:p w14:paraId="0000002A" w14:textId="77777777" w:rsidR="00A65E2E" w:rsidRPr="00724F55" w:rsidRDefault="00000000">
      <w:pPr>
        <w:rPr>
          <w:strike/>
          <w:sz w:val="20"/>
          <w:szCs w:val="20"/>
        </w:rPr>
      </w:pPr>
      <w:bookmarkStart w:id="8" w:name="_heading=h.y6tlxgrivnw3" w:colFirst="0" w:colLast="0"/>
      <w:bookmarkEnd w:id="8"/>
      <w:r w:rsidRPr="00724F55">
        <w:rPr>
          <w:strike/>
          <w:sz w:val="20"/>
          <w:szCs w:val="20"/>
        </w:rPr>
        <w:t>b) jméno, popřípadě jména a příjmení, identifikační číslo osoby, bylo-li přiděleno, sídlo (fyzická osoba podnikající, pokud záměr souvisí s její podnikatelskou činností) nebo</w:t>
      </w:r>
    </w:p>
    <w:p w14:paraId="0000002B" w14:textId="77777777" w:rsidR="00A65E2E" w:rsidRDefault="00A65E2E">
      <w:pPr>
        <w:rPr>
          <w:sz w:val="20"/>
          <w:szCs w:val="20"/>
        </w:rPr>
      </w:pPr>
    </w:p>
    <w:p w14:paraId="690FA754" w14:textId="77777777" w:rsidR="00724F55" w:rsidRPr="00724F55" w:rsidRDefault="00724F55">
      <w:pPr>
        <w:rPr>
          <w:sz w:val="20"/>
          <w:szCs w:val="20"/>
        </w:rPr>
      </w:pPr>
    </w:p>
    <w:p w14:paraId="0000002C" w14:textId="77777777" w:rsidR="00A65E2E" w:rsidRPr="00724F55" w:rsidRDefault="00A65E2E">
      <w:pPr>
        <w:rPr>
          <w:sz w:val="20"/>
          <w:szCs w:val="20"/>
        </w:rPr>
      </w:pPr>
    </w:p>
    <w:p w14:paraId="0000002D" w14:textId="77777777" w:rsidR="00A65E2E" w:rsidRPr="00724F55" w:rsidRDefault="00000000">
      <w:pPr>
        <w:rPr>
          <w:sz w:val="20"/>
          <w:szCs w:val="20"/>
        </w:rPr>
      </w:pPr>
      <w:bookmarkStart w:id="9" w:name="_heading=h.okpnnuvlmbpp" w:colFirst="0" w:colLast="0"/>
      <w:bookmarkEnd w:id="9"/>
      <w:r w:rsidRPr="00724F55">
        <w:rPr>
          <w:sz w:val="20"/>
          <w:szCs w:val="20"/>
        </w:rPr>
        <w:lastRenderedPageBreak/>
        <w:t>c) obchodní firma nebo název, identifikační číslo osoby, bylo-li přiděleno, sídlo (právnická osoba)</w:t>
      </w:r>
    </w:p>
    <w:p w14:paraId="15B2D231" w14:textId="77777777" w:rsidR="00724F55" w:rsidRDefault="00724F55" w:rsidP="00724F55">
      <w:pPr>
        <w:rPr>
          <w:b/>
          <w:bCs/>
          <w:sz w:val="20"/>
          <w:szCs w:val="20"/>
        </w:rPr>
      </w:pPr>
    </w:p>
    <w:p w14:paraId="562AB8F8" w14:textId="451D7232" w:rsidR="00724F55" w:rsidRPr="00724F55" w:rsidRDefault="00724F55" w:rsidP="00724F55">
      <w:pPr>
        <w:rPr>
          <w:b/>
          <w:bCs/>
          <w:sz w:val="20"/>
          <w:szCs w:val="20"/>
        </w:rPr>
      </w:pPr>
      <w:r w:rsidRPr="00724F55">
        <w:rPr>
          <w:b/>
          <w:bCs/>
          <w:sz w:val="20"/>
          <w:szCs w:val="20"/>
        </w:rPr>
        <w:t>město Bohumín</w:t>
      </w:r>
    </w:p>
    <w:p w14:paraId="4006DBB5" w14:textId="77777777" w:rsidR="00724F55" w:rsidRPr="00724F55" w:rsidRDefault="00724F55" w:rsidP="00724F55">
      <w:pPr>
        <w:rPr>
          <w:sz w:val="20"/>
          <w:szCs w:val="20"/>
        </w:rPr>
      </w:pPr>
      <w:r w:rsidRPr="00724F55">
        <w:rPr>
          <w:sz w:val="20"/>
          <w:szCs w:val="20"/>
        </w:rPr>
        <w:t>se sídlem Masarykova 158, 735 81, Bohumín</w:t>
      </w:r>
    </w:p>
    <w:p w14:paraId="0000002F" w14:textId="622791E2" w:rsidR="00A65E2E" w:rsidRDefault="00724F55" w:rsidP="00724F55">
      <w:pPr>
        <w:rPr>
          <w:sz w:val="20"/>
          <w:szCs w:val="20"/>
        </w:rPr>
      </w:pPr>
      <w:r w:rsidRPr="00724F55">
        <w:rPr>
          <w:sz w:val="20"/>
          <w:szCs w:val="20"/>
        </w:rPr>
        <w:t>IČO 00297569, DIČ: CZ00297569</w:t>
      </w:r>
    </w:p>
    <w:p w14:paraId="623A4EA8" w14:textId="77777777" w:rsidR="00724F55" w:rsidRPr="00724F55" w:rsidRDefault="00724F55" w:rsidP="00724F55">
      <w:pPr>
        <w:rPr>
          <w:sz w:val="20"/>
          <w:szCs w:val="20"/>
        </w:rPr>
      </w:pPr>
    </w:p>
    <w:p w14:paraId="00000030" w14:textId="77777777" w:rsidR="00A65E2E" w:rsidRPr="00724F55" w:rsidRDefault="00000000">
      <w:pPr>
        <w:pStyle w:val="Nadpis2"/>
        <w:rPr>
          <w:rFonts w:ascii="Arial" w:eastAsia="Arial" w:hAnsi="Arial" w:cs="Arial"/>
          <w:b w:val="0"/>
          <w:sz w:val="20"/>
          <w:szCs w:val="20"/>
        </w:rPr>
      </w:pPr>
      <w:bookmarkStart w:id="10" w:name="_heading=h.hwm3h2ptdmpl" w:colFirst="0" w:colLast="0"/>
      <w:bookmarkEnd w:id="10"/>
      <w:r w:rsidRPr="00724F55">
        <w:rPr>
          <w:rFonts w:ascii="Arial" w:eastAsia="Arial" w:hAnsi="Arial" w:cs="Arial"/>
          <w:sz w:val="20"/>
          <w:szCs w:val="20"/>
        </w:rPr>
        <w:t>A.1.3 Údaje o zpracovateli dokumentace</w:t>
      </w:r>
      <w:r w:rsidRPr="00724F55">
        <w:rPr>
          <w:rFonts w:ascii="Arial" w:eastAsia="Arial" w:hAnsi="Arial" w:cs="Arial"/>
          <w:b w:val="0"/>
          <w:sz w:val="20"/>
          <w:szCs w:val="20"/>
        </w:rPr>
        <w:br/>
      </w:r>
    </w:p>
    <w:p w14:paraId="00000031" w14:textId="77777777" w:rsidR="00A65E2E" w:rsidRDefault="00000000">
      <w:pPr>
        <w:rPr>
          <w:sz w:val="20"/>
          <w:szCs w:val="20"/>
        </w:rPr>
      </w:pPr>
      <w:bookmarkStart w:id="11" w:name="_heading=h.gclqn2j9151g" w:colFirst="0" w:colLast="0"/>
      <w:bookmarkEnd w:id="11"/>
      <w:r w:rsidRPr="00724F55">
        <w:rPr>
          <w:sz w:val="20"/>
          <w:szCs w:val="20"/>
        </w:rPr>
        <w:t>a) jméno, popřípadě jména a příjmení, obchodní firma, identifikační číslo osoby, bylo-li přiděleno, sídlo (fyzická osoba podnikající) nebo obchodní firma nebo název, identifikační číslo osoby, bylo-li přiděleno, sídlo (právnická osoba),</w:t>
      </w:r>
    </w:p>
    <w:p w14:paraId="7F784C8B" w14:textId="77777777" w:rsidR="00724F55" w:rsidRPr="00724F55" w:rsidRDefault="00724F55">
      <w:pPr>
        <w:rPr>
          <w:sz w:val="20"/>
          <w:szCs w:val="20"/>
        </w:rPr>
      </w:pPr>
    </w:p>
    <w:p w14:paraId="00000032" w14:textId="77777777" w:rsidR="00A65E2E" w:rsidRPr="00724F55" w:rsidRDefault="00000000">
      <w:pPr>
        <w:rPr>
          <w:sz w:val="20"/>
          <w:szCs w:val="20"/>
        </w:rPr>
      </w:pPr>
      <w:r w:rsidRPr="00724F55">
        <w:rPr>
          <w:b/>
          <w:bCs/>
          <w:sz w:val="20"/>
          <w:szCs w:val="20"/>
        </w:rPr>
        <w:t>CUBESPACE s.r.o.</w:t>
      </w:r>
      <w:r w:rsidRPr="00724F55">
        <w:rPr>
          <w:sz w:val="20"/>
          <w:szCs w:val="20"/>
        </w:rPr>
        <w:br/>
        <w:t>Sídlo: Na Moráni 1750/4, 128 00 Praha 2</w:t>
      </w:r>
    </w:p>
    <w:p w14:paraId="00000033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IČO: 27886794, DIČ: CZ27886794</w:t>
      </w:r>
      <w:r w:rsidRPr="00724F55">
        <w:rPr>
          <w:sz w:val="20"/>
          <w:szCs w:val="20"/>
        </w:rPr>
        <w:br/>
        <w:t>Korespondenční adresa: Černokostelecká 2085/24, 100 00 Praha 10 - Strašnice</w:t>
      </w:r>
    </w:p>
    <w:p w14:paraId="00000034" w14:textId="77777777" w:rsidR="00A65E2E" w:rsidRPr="00724F55" w:rsidRDefault="00A65E2E">
      <w:pPr>
        <w:rPr>
          <w:sz w:val="20"/>
          <w:szCs w:val="20"/>
        </w:rPr>
      </w:pPr>
    </w:p>
    <w:p w14:paraId="2791F50B" w14:textId="77777777" w:rsidR="00724F55" w:rsidRDefault="00000000">
      <w:pPr>
        <w:rPr>
          <w:sz w:val="20"/>
          <w:szCs w:val="20"/>
        </w:rPr>
      </w:pPr>
      <w:bookmarkStart w:id="12" w:name="_heading=h.a7h2arxqs2wn" w:colFirst="0" w:colLast="0"/>
      <w:bookmarkEnd w:id="12"/>
      <w:r w:rsidRPr="00724F55">
        <w:rPr>
          <w:sz w:val="20"/>
          <w:szCs w:val="20"/>
        </w:rPr>
        <w:t>b) jméno, popřípadě jména a příjmení hlavního projektanta včetně čísla, pod kterým je zapsán v evidenci autorizovaných nebo registrovaných osob vedené Českou komorou architektů nebo Českou komorou autorizovaných inženýrů a techniků činných ve výstavbě, s vyznačeným oborem, popřípadě specializací jeho autorizace,</w:t>
      </w:r>
    </w:p>
    <w:p w14:paraId="00000035" w14:textId="0836561B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br/>
        <w:t>Ing. arch. et Ing. Rastislav Lukáč</w:t>
      </w:r>
      <w:r w:rsidRPr="00724F55">
        <w:rPr>
          <w:sz w:val="20"/>
          <w:szCs w:val="20"/>
        </w:rPr>
        <w:br/>
        <w:t>ČKA 2295AA – obor Architektura</w:t>
      </w:r>
    </w:p>
    <w:p w14:paraId="00000036" w14:textId="77777777" w:rsidR="00A65E2E" w:rsidRPr="00724F55" w:rsidRDefault="00A65E2E">
      <w:pPr>
        <w:rPr>
          <w:sz w:val="20"/>
          <w:szCs w:val="20"/>
        </w:rPr>
      </w:pPr>
    </w:p>
    <w:p w14:paraId="00000037" w14:textId="77777777" w:rsidR="00A65E2E" w:rsidRPr="00724F55" w:rsidRDefault="00000000">
      <w:pPr>
        <w:tabs>
          <w:tab w:val="left" w:pos="3960"/>
        </w:tabs>
        <w:ind w:left="709" w:hanging="709"/>
        <w:rPr>
          <w:b/>
          <w:sz w:val="20"/>
          <w:szCs w:val="20"/>
        </w:rPr>
      </w:pPr>
      <w:bookmarkStart w:id="13" w:name="_heading=h.fihuaxfxodmh" w:colFirst="0" w:colLast="0"/>
      <w:bookmarkEnd w:id="13"/>
      <w:r w:rsidRPr="00724F55">
        <w:rPr>
          <w:sz w:val="20"/>
          <w:szCs w:val="20"/>
        </w:rPr>
        <w:t>c</w:t>
      </w:r>
      <w:r w:rsidRPr="00724F55">
        <w:rPr>
          <w:b/>
          <w:sz w:val="20"/>
          <w:szCs w:val="20"/>
        </w:rPr>
        <w:t>) jména a příjmení projektantů jednotlivých částí dokumentace včetně čísla, pod kterým jsou</w:t>
      </w:r>
    </w:p>
    <w:p w14:paraId="00000038" w14:textId="77777777" w:rsidR="00A65E2E" w:rsidRPr="00724F55" w:rsidRDefault="00000000">
      <w:pPr>
        <w:tabs>
          <w:tab w:val="left" w:pos="3960"/>
        </w:tabs>
        <w:ind w:left="709" w:hanging="709"/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zapsáni v evidenci autorizovaných nebo registrovaných osob vedené Českou komorou</w:t>
      </w:r>
    </w:p>
    <w:p w14:paraId="00000039" w14:textId="77777777" w:rsidR="00A65E2E" w:rsidRPr="00724F55" w:rsidRDefault="00000000">
      <w:pPr>
        <w:tabs>
          <w:tab w:val="left" w:pos="3960"/>
        </w:tabs>
        <w:ind w:left="709" w:hanging="709"/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architektů nebo Českou komorou autorizovaných inženýrů a techniků činných ve výstavbě, s</w:t>
      </w:r>
    </w:p>
    <w:p w14:paraId="0000003B" w14:textId="2572796B" w:rsidR="00A65E2E" w:rsidRPr="00724F55" w:rsidRDefault="00000000" w:rsidP="00724F55">
      <w:pPr>
        <w:tabs>
          <w:tab w:val="left" w:pos="3960"/>
        </w:tabs>
        <w:ind w:left="709" w:hanging="709"/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vyznačeným oborem, popřípadě specializací jejich autorizace,</w:t>
      </w:r>
      <w:r w:rsidRPr="00724F55">
        <w:rPr>
          <w:b/>
          <w:sz w:val="20"/>
          <w:szCs w:val="20"/>
        </w:rPr>
        <w:br/>
      </w:r>
    </w:p>
    <w:p w14:paraId="0000003C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>A – Průvodní zpráva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CUBESPACE s.r.o.</w:t>
      </w:r>
    </w:p>
    <w:p w14:paraId="0000003D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arch., Ing. Rastislav Lukáč </w:t>
      </w:r>
    </w:p>
    <w:p w14:paraId="0000003E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(ČKA 2295AA)</w:t>
      </w:r>
    </w:p>
    <w:p w14:paraId="0000003F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>B – Souhrnná technická zpráva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CUBESPACE s.r.o.</w:t>
      </w:r>
    </w:p>
    <w:p w14:paraId="00000040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arch., Ing. Rastislav Lukáč </w:t>
      </w:r>
    </w:p>
    <w:p w14:paraId="00000041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(ČKA 2295AA)</w:t>
      </w:r>
    </w:p>
    <w:p w14:paraId="00000042" w14:textId="77777777" w:rsidR="00A65E2E" w:rsidRPr="00724F55" w:rsidRDefault="00000000">
      <w:pPr>
        <w:ind w:left="4320" w:hanging="4320"/>
        <w:rPr>
          <w:sz w:val="20"/>
          <w:szCs w:val="20"/>
        </w:rPr>
      </w:pPr>
      <w:r w:rsidRPr="00724F55">
        <w:rPr>
          <w:sz w:val="20"/>
          <w:szCs w:val="20"/>
        </w:rPr>
        <w:t xml:space="preserve">C – Situační výkresy </w:t>
      </w:r>
      <w:r w:rsidRPr="00724F55">
        <w:rPr>
          <w:sz w:val="20"/>
          <w:szCs w:val="20"/>
        </w:rPr>
        <w:tab/>
        <w:t>CUBESPACE s.r.o. (podklady od projektantů    přípojek stavby)</w:t>
      </w:r>
    </w:p>
    <w:p w14:paraId="00000043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arch., Ing. Rastislav Lukáč </w:t>
      </w:r>
    </w:p>
    <w:p w14:paraId="00000044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(ČKA 2295AA)</w:t>
      </w:r>
    </w:p>
    <w:p w14:paraId="00000045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>D.1.1 – A-S řešení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CUBESPACE s.r.o.</w:t>
      </w:r>
    </w:p>
    <w:p w14:paraId="00000046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arch., Ing. Rastislav Lukáč </w:t>
      </w:r>
    </w:p>
    <w:p w14:paraId="00000047" w14:textId="77777777" w:rsidR="00A65E2E" w:rsidRPr="00724F55" w:rsidRDefault="00000000">
      <w:pPr>
        <w:tabs>
          <w:tab w:val="left" w:pos="3960"/>
        </w:tabs>
        <w:ind w:left="709" w:hanging="709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(ČKA 2295AA)</w:t>
      </w:r>
    </w:p>
    <w:p w14:paraId="00000048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D.1.2 – Technologické řešení</w:t>
      </w:r>
    </w:p>
    <w:p w14:paraId="00000049" w14:textId="77777777" w:rsidR="00A65E2E" w:rsidRPr="00724F55" w:rsidRDefault="00A65E2E">
      <w:pPr>
        <w:rPr>
          <w:sz w:val="20"/>
          <w:szCs w:val="20"/>
        </w:rPr>
      </w:pPr>
    </w:p>
    <w:p w14:paraId="0000004A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>D.1.2.a – Vytápění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Ing. Michal </w:t>
      </w:r>
      <w:proofErr w:type="spellStart"/>
      <w:r w:rsidRPr="00724F55">
        <w:rPr>
          <w:sz w:val="20"/>
          <w:szCs w:val="20"/>
        </w:rPr>
        <w:t>Štejr</w:t>
      </w:r>
      <w:proofErr w:type="spellEnd"/>
    </w:p>
    <w:p w14:paraId="0000004B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proofErr w:type="spellStart"/>
      <w:r w:rsidRPr="00724F55">
        <w:rPr>
          <w:sz w:val="20"/>
          <w:szCs w:val="20"/>
        </w:rPr>
        <w:t>o.p</w:t>
      </w:r>
      <w:proofErr w:type="spellEnd"/>
      <w:r w:rsidRPr="00724F55">
        <w:rPr>
          <w:sz w:val="20"/>
          <w:szCs w:val="20"/>
        </w:rPr>
        <w:t>. Ing. Zdeněk Holub (0200736)</w:t>
      </w:r>
    </w:p>
    <w:p w14:paraId="0000004C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>D.1.2.b – VZT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Ing. Tomáš Knapp ml.</w:t>
      </w:r>
    </w:p>
    <w:p w14:paraId="0000004D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proofErr w:type="spellStart"/>
      <w:r w:rsidRPr="00724F55">
        <w:rPr>
          <w:sz w:val="20"/>
          <w:szCs w:val="20"/>
        </w:rPr>
        <w:t>o.p</w:t>
      </w:r>
      <w:proofErr w:type="spellEnd"/>
      <w:r w:rsidRPr="00724F55">
        <w:rPr>
          <w:sz w:val="20"/>
          <w:szCs w:val="20"/>
        </w:rPr>
        <w:t>. Ing. Tomáš Knapp (0200224)</w:t>
      </w:r>
    </w:p>
    <w:p w14:paraId="0000004E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 xml:space="preserve">D.1.2.c – ZTI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Ing. Petr </w:t>
      </w:r>
      <w:proofErr w:type="spellStart"/>
      <w:r w:rsidRPr="00724F55">
        <w:rPr>
          <w:sz w:val="20"/>
          <w:szCs w:val="20"/>
        </w:rPr>
        <w:t>Kletenský</w:t>
      </w:r>
      <w:proofErr w:type="spellEnd"/>
    </w:p>
    <w:p w14:paraId="0000004F" w14:textId="77777777" w:rsidR="00A65E2E" w:rsidRPr="00724F55" w:rsidRDefault="00000000">
      <w:pPr>
        <w:ind w:left="720"/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 Jana </w:t>
      </w:r>
      <w:proofErr w:type="spellStart"/>
      <w:r w:rsidRPr="00724F55">
        <w:rPr>
          <w:sz w:val="20"/>
          <w:szCs w:val="20"/>
        </w:rPr>
        <w:t>Kletenská</w:t>
      </w:r>
      <w:proofErr w:type="spellEnd"/>
      <w:r w:rsidRPr="00724F55">
        <w:rPr>
          <w:sz w:val="20"/>
          <w:szCs w:val="20"/>
        </w:rPr>
        <w:t xml:space="preserve"> (02904)</w:t>
      </w:r>
    </w:p>
    <w:p w14:paraId="00000050" w14:textId="77777777" w:rsidR="00A65E2E" w:rsidRPr="00724F55" w:rsidRDefault="00A65E2E">
      <w:pPr>
        <w:ind w:left="720"/>
        <w:rPr>
          <w:sz w:val="20"/>
          <w:szCs w:val="20"/>
        </w:rPr>
      </w:pPr>
    </w:p>
    <w:p w14:paraId="00000051" w14:textId="33A8D038" w:rsidR="00A65E2E" w:rsidRPr="00724F55" w:rsidRDefault="00000000">
      <w:pPr>
        <w:ind w:left="4248" w:hanging="3528"/>
        <w:rPr>
          <w:sz w:val="20"/>
          <w:szCs w:val="20"/>
        </w:rPr>
      </w:pPr>
      <w:r w:rsidRPr="00724F55">
        <w:rPr>
          <w:sz w:val="20"/>
          <w:szCs w:val="20"/>
        </w:rPr>
        <w:lastRenderedPageBreak/>
        <w:t xml:space="preserve">D.1.2.d – Elektro </w:t>
      </w:r>
      <w:r w:rsidRPr="00724F55">
        <w:rPr>
          <w:sz w:val="20"/>
          <w:szCs w:val="20"/>
        </w:rPr>
        <w:tab/>
        <w:t xml:space="preserve">Atelier A02, spol. s.r.o. </w:t>
      </w:r>
      <w:proofErr w:type="spellStart"/>
      <w:r w:rsidRPr="00724F55">
        <w:rPr>
          <w:sz w:val="20"/>
          <w:szCs w:val="20"/>
        </w:rPr>
        <w:t>Ing.Jiří</w:t>
      </w:r>
      <w:proofErr w:type="spellEnd"/>
      <w:r w:rsidRPr="00724F55">
        <w:rPr>
          <w:sz w:val="20"/>
          <w:szCs w:val="20"/>
        </w:rPr>
        <w:t xml:space="preserve"> Průša &amp; Petr </w:t>
      </w:r>
      <w:proofErr w:type="spellStart"/>
      <w:r w:rsidRPr="00724F55">
        <w:rPr>
          <w:sz w:val="20"/>
          <w:szCs w:val="20"/>
        </w:rPr>
        <w:t>Bürger</w:t>
      </w:r>
      <w:proofErr w:type="spellEnd"/>
      <w:r w:rsidRPr="00724F55">
        <w:rPr>
          <w:sz w:val="20"/>
          <w:szCs w:val="20"/>
        </w:rPr>
        <w:t xml:space="preserve">, </w:t>
      </w:r>
      <w:proofErr w:type="spellStart"/>
      <w:r w:rsidRPr="00724F55">
        <w:rPr>
          <w:sz w:val="20"/>
          <w:szCs w:val="20"/>
        </w:rPr>
        <w:t>DiS</w:t>
      </w:r>
      <w:proofErr w:type="spellEnd"/>
      <w:r w:rsidRPr="00724F55">
        <w:rPr>
          <w:sz w:val="20"/>
          <w:szCs w:val="20"/>
        </w:rPr>
        <w:t>. Čechova 59a 370 01 České Budějovice</w:t>
      </w:r>
    </w:p>
    <w:p w14:paraId="00000052" w14:textId="77777777" w:rsidR="00A65E2E" w:rsidRPr="00724F55" w:rsidRDefault="00A65E2E">
      <w:pPr>
        <w:rPr>
          <w:sz w:val="20"/>
          <w:szCs w:val="20"/>
        </w:rPr>
      </w:pPr>
    </w:p>
    <w:p w14:paraId="00000053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 xml:space="preserve">D.2 – Stavebně konstrukční část </w:t>
      </w:r>
      <w:r w:rsidRPr="00724F55">
        <w:rPr>
          <w:sz w:val="20"/>
          <w:szCs w:val="20"/>
        </w:rPr>
        <w:tab/>
        <w:t xml:space="preserve">Ing. Jan </w:t>
      </w:r>
      <w:proofErr w:type="spellStart"/>
      <w:r w:rsidRPr="00724F55">
        <w:rPr>
          <w:sz w:val="20"/>
          <w:szCs w:val="20"/>
        </w:rPr>
        <w:t>Ducheček</w:t>
      </w:r>
      <w:proofErr w:type="spellEnd"/>
      <w:r w:rsidRPr="00724F55">
        <w:rPr>
          <w:sz w:val="20"/>
          <w:szCs w:val="20"/>
        </w:rPr>
        <w:t xml:space="preserve"> </w:t>
      </w:r>
    </w:p>
    <w:p w14:paraId="00000054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>D.3 – PBŘ</w:t>
      </w:r>
      <w:r w:rsidRPr="00724F55">
        <w:rPr>
          <w:sz w:val="20"/>
          <w:szCs w:val="20"/>
        </w:rPr>
        <w:tab/>
        <w:t xml:space="preserve">IGNIS (Ing. Filip </w:t>
      </w:r>
      <w:proofErr w:type="spellStart"/>
      <w:r w:rsidRPr="00724F55">
        <w:rPr>
          <w:sz w:val="20"/>
          <w:szCs w:val="20"/>
        </w:rPr>
        <w:t>Tichava</w:t>
      </w:r>
      <w:proofErr w:type="spellEnd"/>
      <w:r w:rsidRPr="00724F55">
        <w:rPr>
          <w:sz w:val="20"/>
          <w:szCs w:val="20"/>
        </w:rPr>
        <w:t>)</w:t>
      </w:r>
    </w:p>
    <w:p w14:paraId="00000055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ab/>
        <w:t>o. p. Jan Drahoš, ČKAIT 0009528</w:t>
      </w:r>
    </w:p>
    <w:p w14:paraId="00000056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 xml:space="preserve">E – Dokladová část </w:t>
      </w:r>
    </w:p>
    <w:p w14:paraId="00000057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>PENB</w:t>
      </w:r>
      <w:r w:rsidRPr="00724F55">
        <w:rPr>
          <w:sz w:val="20"/>
          <w:szCs w:val="20"/>
        </w:rPr>
        <w:tab/>
      </w:r>
      <w:proofErr w:type="spellStart"/>
      <w:r w:rsidRPr="00724F55">
        <w:rPr>
          <w:sz w:val="20"/>
          <w:szCs w:val="20"/>
        </w:rPr>
        <w:t>Oekoplan</w:t>
      </w:r>
      <w:proofErr w:type="spellEnd"/>
      <w:r w:rsidRPr="00724F55">
        <w:rPr>
          <w:sz w:val="20"/>
          <w:szCs w:val="20"/>
        </w:rPr>
        <w:t xml:space="preserve"> Czech Republic s.r.o.</w:t>
      </w:r>
    </w:p>
    <w:p w14:paraId="00000058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ab/>
        <w:t xml:space="preserve">Ing. Bruno </w:t>
      </w:r>
      <w:proofErr w:type="spellStart"/>
      <w:r w:rsidRPr="00724F55">
        <w:rPr>
          <w:sz w:val="20"/>
          <w:szCs w:val="20"/>
        </w:rPr>
        <w:t>Vallance</w:t>
      </w:r>
      <w:proofErr w:type="spellEnd"/>
      <w:r w:rsidRPr="00724F55">
        <w:rPr>
          <w:sz w:val="20"/>
          <w:szCs w:val="20"/>
        </w:rPr>
        <w:t>, Číslo oprávnění MPO: 093</w:t>
      </w:r>
    </w:p>
    <w:p w14:paraId="00000059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 xml:space="preserve">Umělé osvětlení </w:t>
      </w:r>
      <w:r w:rsidRPr="00724F55">
        <w:rPr>
          <w:sz w:val="20"/>
          <w:szCs w:val="20"/>
        </w:rPr>
        <w:tab/>
      </w:r>
      <w:proofErr w:type="spellStart"/>
      <w:r w:rsidRPr="00724F55">
        <w:rPr>
          <w:sz w:val="20"/>
          <w:szCs w:val="20"/>
        </w:rPr>
        <w:t>Thome</w:t>
      </w:r>
      <w:proofErr w:type="spellEnd"/>
      <w:r w:rsidRPr="00724F55">
        <w:rPr>
          <w:sz w:val="20"/>
          <w:szCs w:val="20"/>
        </w:rPr>
        <w:t xml:space="preserve"> </w:t>
      </w:r>
      <w:proofErr w:type="spellStart"/>
      <w:r w:rsidRPr="00724F55">
        <w:rPr>
          <w:sz w:val="20"/>
          <w:szCs w:val="20"/>
        </w:rPr>
        <w:t>Lighting</w:t>
      </w:r>
      <w:proofErr w:type="spellEnd"/>
      <w:r w:rsidRPr="00724F55">
        <w:rPr>
          <w:sz w:val="20"/>
          <w:szCs w:val="20"/>
        </w:rPr>
        <w:t xml:space="preserve"> s.r.o.</w:t>
      </w:r>
    </w:p>
    <w:p w14:paraId="0000005A" w14:textId="77777777" w:rsidR="00A65E2E" w:rsidRPr="00724F55" w:rsidRDefault="00000000">
      <w:pPr>
        <w:ind w:left="4248" w:hanging="4248"/>
        <w:rPr>
          <w:sz w:val="20"/>
          <w:szCs w:val="20"/>
        </w:rPr>
      </w:pPr>
      <w:r w:rsidRPr="00724F55">
        <w:rPr>
          <w:sz w:val="20"/>
          <w:szCs w:val="20"/>
        </w:rPr>
        <w:t>Inženýrsko-geologický průzkum</w:t>
      </w:r>
      <w:r w:rsidRPr="00724F55">
        <w:rPr>
          <w:sz w:val="20"/>
          <w:szCs w:val="20"/>
        </w:rPr>
        <w:tab/>
        <w:t xml:space="preserve">Ing. Vojtěch </w:t>
      </w:r>
      <w:proofErr w:type="spellStart"/>
      <w:r w:rsidRPr="00724F55">
        <w:rPr>
          <w:sz w:val="20"/>
          <w:szCs w:val="20"/>
        </w:rPr>
        <w:t>Dudík</w:t>
      </w:r>
      <w:proofErr w:type="spellEnd"/>
      <w:r w:rsidRPr="00724F55">
        <w:rPr>
          <w:sz w:val="20"/>
          <w:szCs w:val="20"/>
        </w:rPr>
        <w:t>, odpovědný řešitel dle zákona 62/1988 Sb. v platném znění (č.1342/2001)</w:t>
      </w:r>
    </w:p>
    <w:p w14:paraId="0000005B" w14:textId="261E3791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Radonový průzkum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="00631C9C">
        <w:rPr>
          <w:sz w:val="20"/>
          <w:szCs w:val="20"/>
        </w:rPr>
        <w:tab/>
      </w:r>
      <w:r w:rsidRPr="00724F55">
        <w:rPr>
          <w:sz w:val="20"/>
          <w:szCs w:val="20"/>
        </w:rPr>
        <w:t xml:space="preserve">RNDr. Renáta </w:t>
      </w:r>
      <w:proofErr w:type="spellStart"/>
      <w:r w:rsidRPr="00724F55">
        <w:rPr>
          <w:sz w:val="20"/>
          <w:szCs w:val="20"/>
        </w:rPr>
        <w:t>Vatrasová</w:t>
      </w:r>
      <w:proofErr w:type="spellEnd"/>
      <w:r w:rsidRPr="00724F55">
        <w:rPr>
          <w:sz w:val="20"/>
          <w:szCs w:val="20"/>
        </w:rPr>
        <w:t xml:space="preserve"> </w:t>
      </w:r>
    </w:p>
    <w:p w14:paraId="0000005C" w14:textId="77777777" w:rsidR="00A65E2E" w:rsidRPr="00724F55" w:rsidRDefault="00000000">
      <w:pPr>
        <w:ind w:left="3600" w:firstLine="720"/>
        <w:rPr>
          <w:sz w:val="20"/>
          <w:szCs w:val="20"/>
        </w:rPr>
      </w:pPr>
      <w:r w:rsidRPr="00724F55">
        <w:rPr>
          <w:sz w:val="20"/>
          <w:szCs w:val="20"/>
        </w:rPr>
        <w:t>držitel ZOZ SÚJB/ORP/9744/2023</w:t>
      </w:r>
    </w:p>
    <w:p w14:paraId="0000005D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 xml:space="preserve">Studie denního osvětlení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NBB Bohemia s.r.o. (Pavel Hanzlík)</w:t>
      </w:r>
    </w:p>
    <w:p w14:paraId="0000005E" w14:textId="77777777" w:rsidR="00A65E2E" w:rsidRPr="00724F55" w:rsidRDefault="00A65E2E">
      <w:pPr>
        <w:rPr>
          <w:sz w:val="20"/>
          <w:szCs w:val="20"/>
        </w:rPr>
      </w:pPr>
    </w:p>
    <w:p w14:paraId="0000005F" w14:textId="77777777" w:rsidR="00A65E2E" w:rsidRPr="00724F55" w:rsidRDefault="00000000" w:rsidP="00724F55">
      <w:pPr>
        <w:tabs>
          <w:tab w:val="left" w:pos="3960"/>
        </w:tabs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SO 02</w:t>
      </w:r>
    </w:p>
    <w:p w14:paraId="00000060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Areálový rozvod V+K+D: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Ing. Petr </w:t>
      </w:r>
      <w:proofErr w:type="spellStart"/>
      <w:r w:rsidRPr="00724F55">
        <w:rPr>
          <w:sz w:val="20"/>
          <w:szCs w:val="20"/>
        </w:rPr>
        <w:t>Kletenský</w:t>
      </w:r>
      <w:proofErr w:type="spellEnd"/>
    </w:p>
    <w:p w14:paraId="00000061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o. p. Ing. Arch. Jana </w:t>
      </w:r>
      <w:proofErr w:type="spellStart"/>
      <w:r w:rsidRPr="00724F55">
        <w:rPr>
          <w:sz w:val="20"/>
          <w:szCs w:val="20"/>
        </w:rPr>
        <w:t>Kletenská</w:t>
      </w:r>
      <w:proofErr w:type="spellEnd"/>
      <w:r w:rsidRPr="00724F55">
        <w:rPr>
          <w:sz w:val="20"/>
          <w:szCs w:val="20"/>
        </w:rPr>
        <w:t xml:space="preserve"> (02904)</w:t>
      </w:r>
    </w:p>
    <w:p w14:paraId="00000062" w14:textId="77777777" w:rsidR="00A65E2E" w:rsidRPr="00724F55" w:rsidRDefault="00000000">
      <w:pPr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SO 03</w:t>
      </w:r>
    </w:p>
    <w:p w14:paraId="00000063" w14:textId="77EFEBB4" w:rsidR="00A65E2E" w:rsidRPr="00724F55" w:rsidRDefault="00000000">
      <w:pPr>
        <w:ind w:left="4248"/>
        <w:rPr>
          <w:sz w:val="20"/>
          <w:szCs w:val="20"/>
        </w:rPr>
      </w:pPr>
      <w:r w:rsidRPr="00724F55">
        <w:rPr>
          <w:sz w:val="20"/>
          <w:szCs w:val="20"/>
        </w:rPr>
        <w:t>Přípojka elektro:</w:t>
      </w:r>
      <w:r w:rsidRPr="00724F55">
        <w:rPr>
          <w:sz w:val="20"/>
          <w:szCs w:val="20"/>
        </w:rPr>
        <w:tab/>
        <w:t xml:space="preserve">Atelier A02, spol. s.r.o. </w:t>
      </w:r>
      <w:proofErr w:type="spellStart"/>
      <w:r w:rsidRPr="00724F55">
        <w:rPr>
          <w:sz w:val="20"/>
          <w:szCs w:val="20"/>
        </w:rPr>
        <w:t>Ing.Jiří</w:t>
      </w:r>
      <w:proofErr w:type="spellEnd"/>
      <w:r w:rsidRPr="00724F55">
        <w:rPr>
          <w:sz w:val="20"/>
          <w:szCs w:val="20"/>
        </w:rPr>
        <w:t xml:space="preserve"> Průša &amp; Petr </w:t>
      </w:r>
      <w:proofErr w:type="spellStart"/>
      <w:r w:rsidRPr="00724F55">
        <w:rPr>
          <w:sz w:val="20"/>
          <w:szCs w:val="20"/>
        </w:rPr>
        <w:t>Bürger</w:t>
      </w:r>
      <w:proofErr w:type="spellEnd"/>
      <w:r w:rsidRPr="00724F55">
        <w:rPr>
          <w:sz w:val="20"/>
          <w:szCs w:val="20"/>
        </w:rPr>
        <w:t xml:space="preserve">, </w:t>
      </w:r>
      <w:proofErr w:type="spellStart"/>
      <w:r w:rsidRPr="00724F55">
        <w:rPr>
          <w:sz w:val="20"/>
          <w:szCs w:val="20"/>
        </w:rPr>
        <w:t>DiS</w:t>
      </w:r>
      <w:proofErr w:type="spellEnd"/>
      <w:r w:rsidRPr="00724F55">
        <w:rPr>
          <w:sz w:val="20"/>
          <w:szCs w:val="20"/>
        </w:rPr>
        <w:t>. Čechova 59a 370 01 České Budějovice</w:t>
      </w:r>
    </w:p>
    <w:p w14:paraId="00000064" w14:textId="77777777" w:rsidR="00A65E2E" w:rsidRPr="00724F55" w:rsidRDefault="00000000" w:rsidP="00724F55">
      <w:pPr>
        <w:tabs>
          <w:tab w:val="left" w:pos="3960"/>
        </w:tabs>
        <w:rPr>
          <w:b/>
          <w:sz w:val="20"/>
          <w:szCs w:val="20"/>
        </w:rPr>
      </w:pPr>
      <w:r w:rsidRPr="00724F55">
        <w:rPr>
          <w:b/>
          <w:sz w:val="20"/>
          <w:szCs w:val="20"/>
        </w:rPr>
        <w:t>SO 04</w:t>
      </w:r>
      <w:r w:rsidRPr="00724F55">
        <w:rPr>
          <w:sz w:val="20"/>
          <w:szCs w:val="20"/>
        </w:rPr>
        <w:t xml:space="preserve">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</w:p>
    <w:p w14:paraId="00000065" w14:textId="77777777" w:rsidR="00A65E2E" w:rsidRPr="00724F55" w:rsidRDefault="00000000" w:rsidP="00724F55">
      <w:pPr>
        <w:tabs>
          <w:tab w:val="left" w:pos="3960"/>
        </w:tabs>
        <w:rPr>
          <w:sz w:val="20"/>
          <w:szCs w:val="20"/>
        </w:rPr>
      </w:pPr>
      <w:r w:rsidRPr="00724F55">
        <w:rPr>
          <w:sz w:val="20"/>
          <w:szCs w:val="20"/>
        </w:rPr>
        <w:t>Dopravní řešení: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Projekce DS s.r.o. (Ing. Zdeněk Bernát)</w:t>
      </w:r>
    </w:p>
    <w:p w14:paraId="00000066" w14:textId="6E48BFB8" w:rsidR="00A65E2E" w:rsidRPr="00724F55" w:rsidRDefault="00000000">
      <w:pPr>
        <w:tabs>
          <w:tab w:val="left" w:pos="3960"/>
        </w:tabs>
        <w:ind w:left="709"/>
        <w:rPr>
          <w:b/>
          <w:sz w:val="20"/>
          <w:szCs w:val="20"/>
        </w:rPr>
      </w:pP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proofErr w:type="spellStart"/>
      <w:r w:rsidRPr="00724F55">
        <w:rPr>
          <w:sz w:val="20"/>
          <w:szCs w:val="20"/>
        </w:rPr>
        <w:t>o.p</w:t>
      </w:r>
      <w:proofErr w:type="spellEnd"/>
      <w:r w:rsidRPr="00724F55">
        <w:rPr>
          <w:sz w:val="20"/>
          <w:szCs w:val="20"/>
        </w:rPr>
        <w:t xml:space="preserve">. Ing. Peter </w:t>
      </w:r>
      <w:proofErr w:type="spellStart"/>
      <w:r w:rsidRPr="00724F55">
        <w:rPr>
          <w:sz w:val="20"/>
          <w:szCs w:val="20"/>
        </w:rPr>
        <w:t>Štefančík</w:t>
      </w:r>
      <w:proofErr w:type="spellEnd"/>
      <w:r w:rsidRPr="00724F55">
        <w:rPr>
          <w:sz w:val="20"/>
          <w:szCs w:val="20"/>
        </w:rPr>
        <w:t>, ČKAIT 1003663</w:t>
      </w:r>
    </w:p>
    <w:p w14:paraId="00000067" w14:textId="77777777" w:rsidR="00A65E2E" w:rsidRPr="00724F55" w:rsidRDefault="00A65E2E">
      <w:pPr>
        <w:rPr>
          <w:sz w:val="20"/>
          <w:szCs w:val="20"/>
        </w:rPr>
      </w:pPr>
    </w:p>
    <w:p w14:paraId="00000068" w14:textId="77777777" w:rsidR="00A65E2E" w:rsidRPr="00724F55" w:rsidRDefault="00000000">
      <w:pPr>
        <w:rPr>
          <w:sz w:val="20"/>
          <w:szCs w:val="20"/>
        </w:rPr>
      </w:pPr>
      <w:bookmarkStart w:id="14" w:name="_heading=h.b1v7r6vrpnu1" w:colFirst="0" w:colLast="0"/>
      <w:bookmarkEnd w:id="14"/>
      <w:r w:rsidRPr="00724F55">
        <w:rPr>
          <w:sz w:val="20"/>
          <w:szCs w:val="20"/>
        </w:rPr>
        <w:t>d) jméno, popřípadě jména a příjmení autorizovaného zeměměřického inženýra včetně čísla položky, pod kterým je veden v rejstříku autorizovaných zeměměřických inženýrů u České komory zeměměřičů.</w:t>
      </w:r>
    </w:p>
    <w:p w14:paraId="00000069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br/>
        <w:t>Jméno a příjmení: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 xml:space="preserve">Ing. Milan </w:t>
      </w:r>
      <w:proofErr w:type="spellStart"/>
      <w:r w:rsidRPr="00724F55">
        <w:rPr>
          <w:sz w:val="20"/>
          <w:szCs w:val="20"/>
        </w:rPr>
        <w:t>Krmíček</w:t>
      </w:r>
      <w:proofErr w:type="spellEnd"/>
      <w:r w:rsidRPr="00724F55">
        <w:rPr>
          <w:sz w:val="20"/>
          <w:szCs w:val="20"/>
        </w:rPr>
        <w:t xml:space="preserve"> </w:t>
      </w:r>
    </w:p>
    <w:p w14:paraId="0000006A" w14:textId="77777777" w:rsidR="00A65E2E" w:rsidRPr="00724F55" w:rsidRDefault="00000000">
      <w:pPr>
        <w:ind w:left="3600" w:firstLine="720"/>
        <w:rPr>
          <w:sz w:val="20"/>
          <w:szCs w:val="20"/>
        </w:rPr>
      </w:pPr>
      <w:r w:rsidRPr="00724F55">
        <w:rPr>
          <w:sz w:val="20"/>
          <w:szCs w:val="20"/>
        </w:rPr>
        <w:t>autorizovaný zeměměřičský inženýr</w:t>
      </w:r>
    </w:p>
    <w:p w14:paraId="0000006B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 xml:space="preserve">Číslo položky: </w:t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</w:r>
      <w:r w:rsidRPr="00724F55">
        <w:rPr>
          <w:sz w:val="20"/>
          <w:szCs w:val="20"/>
        </w:rPr>
        <w:tab/>
        <w:t>1167</w:t>
      </w:r>
    </w:p>
    <w:p w14:paraId="0000006C" w14:textId="77777777" w:rsidR="00A65E2E" w:rsidRPr="00724F55" w:rsidRDefault="00A65E2E">
      <w:pPr>
        <w:rPr>
          <w:sz w:val="20"/>
          <w:szCs w:val="20"/>
        </w:rPr>
      </w:pPr>
    </w:p>
    <w:p w14:paraId="0000006D" w14:textId="77777777" w:rsidR="00A65E2E" w:rsidRPr="00724F55" w:rsidRDefault="00000000">
      <w:pPr>
        <w:pStyle w:val="Nadpis2"/>
        <w:rPr>
          <w:rFonts w:ascii="Arial" w:eastAsia="Arial" w:hAnsi="Arial" w:cs="Arial"/>
          <w:sz w:val="20"/>
          <w:szCs w:val="20"/>
        </w:rPr>
      </w:pPr>
      <w:bookmarkStart w:id="15" w:name="_heading=h.5yhillvydii2" w:colFirst="0" w:colLast="0"/>
      <w:bookmarkEnd w:id="15"/>
      <w:r w:rsidRPr="00724F55">
        <w:rPr>
          <w:rFonts w:ascii="Arial" w:eastAsia="Arial" w:hAnsi="Arial" w:cs="Arial"/>
          <w:sz w:val="20"/>
          <w:szCs w:val="20"/>
        </w:rPr>
        <w:t>A.1.4 Zhotovitel stavby (pokud je znám)</w:t>
      </w:r>
    </w:p>
    <w:p w14:paraId="7A9CC85B" w14:textId="77777777" w:rsidR="00724F55" w:rsidRDefault="00724F55">
      <w:pPr>
        <w:rPr>
          <w:sz w:val="20"/>
          <w:szCs w:val="20"/>
        </w:rPr>
      </w:pPr>
      <w:r w:rsidRPr="00724F55">
        <w:rPr>
          <w:sz w:val="20"/>
          <w:szCs w:val="20"/>
        </w:rPr>
        <w:t xml:space="preserve">Zatím neurčen. </w:t>
      </w:r>
    </w:p>
    <w:p w14:paraId="00000070" w14:textId="254114E2" w:rsidR="00A65E2E" w:rsidRPr="00724F55" w:rsidRDefault="00724F55">
      <w:pPr>
        <w:rPr>
          <w:sz w:val="20"/>
          <w:szCs w:val="20"/>
        </w:rPr>
      </w:pPr>
      <w:r w:rsidRPr="00724F55">
        <w:rPr>
          <w:sz w:val="20"/>
          <w:szCs w:val="20"/>
        </w:rPr>
        <w:t>Dokumentace je zpracována jako dokumentace pro výběr zhotovitele stavby (DPS).</w:t>
      </w:r>
    </w:p>
    <w:p w14:paraId="00000071" w14:textId="77777777" w:rsidR="00A65E2E" w:rsidRPr="00724F55" w:rsidRDefault="00A65E2E">
      <w:pPr>
        <w:rPr>
          <w:sz w:val="20"/>
          <w:szCs w:val="20"/>
        </w:rPr>
      </w:pPr>
    </w:p>
    <w:p w14:paraId="00000072" w14:textId="77777777" w:rsidR="00A65E2E" w:rsidRPr="00724F55" w:rsidRDefault="00A65E2E">
      <w:pPr>
        <w:rPr>
          <w:sz w:val="20"/>
          <w:szCs w:val="20"/>
        </w:rPr>
      </w:pPr>
    </w:p>
    <w:p w14:paraId="00000073" w14:textId="77777777" w:rsidR="00A65E2E" w:rsidRPr="00724F55" w:rsidRDefault="00000000">
      <w:pPr>
        <w:pStyle w:val="Nadpis1"/>
        <w:rPr>
          <w:rFonts w:ascii="Arial" w:eastAsia="Arial" w:hAnsi="Arial" w:cs="Arial"/>
          <w:i/>
          <w:sz w:val="20"/>
          <w:szCs w:val="20"/>
        </w:rPr>
      </w:pPr>
      <w:bookmarkStart w:id="16" w:name="_heading=h.5d93or340duo" w:colFirst="0" w:colLast="0"/>
      <w:bookmarkEnd w:id="16"/>
      <w:r w:rsidRPr="00724F55">
        <w:rPr>
          <w:rFonts w:ascii="Arial" w:eastAsia="Arial" w:hAnsi="Arial" w:cs="Arial"/>
          <w:sz w:val="20"/>
          <w:szCs w:val="20"/>
        </w:rPr>
        <w:t>A.2 Seznam vstupních podkladů</w:t>
      </w:r>
    </w:p>
    <w:p w14:paraId="00000074" w14:textId="77777777" w:rsidR="00A65E2E" w:rsidRPr="00724F55" w:rsidRDefault="00A65E2E">
      <w:pPr>
        <w:rPr>
          <w:b/>
          <w:sz w:val="20"/>
          <w:szCs w:val="20"/>
        </w:rPr>
      </w:pPr>
    </w:p>
    <w:p w14:paraId="00000075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>Požadavky investora.</w:t>
      </w:r>
    </w:p>
    <w:p w14:paraId="00000076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 xml:space="preserve">Studie stavby, dokumentace pro stavební povolení. </w:t>
      </w:r>
    </w:p>
    <w:p w14:paraId="00000077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 xml:space="preserve">Mapové podklady – Seznam.cz, </w:t>
      </w:r>
      <w:r w:rsidRPr="00724F55">
        <w:rPr>
          <w:sz w:val="20"/>
          <w:szCs w:val="20"/>
        </w:rPr>
        <w:br/>
        <w:t xml:space="preserve">Katastrální mapa – CUZK, </w:t>
      </w:r>
      <w:proofErr w:type="spellStart"/>
      <w:r w:rsidRPr="00724F55">
        <w:rPr>
          <w:sz w:val="20"/>
          <w:szCs w:val="20"/>
        </w:rPr>
        <w:t>Ortofotomapa</w:t>
      </w:r>
      <w:proofErr w:type="spellEnd"/>
      <w:r w:rsidRPr="00724F55">
        <w:rPr>
          <w:sz w:val="20"/>
          <w:szCs w:val="20"/>
        </w:rPr>
        <w:t xml:space="preserve"> – CUZK.</w:t>
      </w:r>
    </w:p>
    <w:p w14:paraId="00000078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>Výškopisné a polohopisné zaměření pozemku.</w:t>
      </w:r>
      <w:r w:rsidRPr="00724F55">
        <w:rPr>
          <w:sz w:val="20"/>
          <w:szCs w:val="20"/>
        </w:rPr>
        <w:br/>
        <w:t>Požárně bezpečnostní řešení (PBŘ).</w:t>
      </w:r>
    </w:p>
    <w:p w14:paraId="00000079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>Radonový průzkum.</w:t>
      </w:r>
    </w:p>
    <w:p w14:paraId="0000007A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proofErr w:type="spellStart"/>
      <w:r w:rsidRPr="00724F55">
        <w:rPr>
          <w:sz w:val="20"/>
          <w:szCs w:val="20"/>
        </w:rPr>
        <w:t>Inženýrsko</w:t>
      </w:r>
      <w:proofErr w:type="spellEnd"/>
      <w:r w:rsidRPr="00724F55">
        <w:rPr>
          <w:sz w:val="20"/>
          <w:szCs w:val="20"/>
        </w:rPr>
        <w:t xml:space="preserve">–geologický a hydro-geologický průzkum. </w:t>
      </w:r>
    </w:p>
    <w:p w14:paraId="0000007B" w14:textId="77777777" w:rsidR="00A65E2E" w:rsidRP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>PENB.</w:t>
      </w:r>
    </w:p>
    <w:p w14:paraId="1063D135" w14:textId="77777777" w:rsidR="00724F55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t>Studie denního osvětlení.</w:t>
      </w:r>
    </w:p>
    <w:p w14:paraId="0000007C" w14:textId="1C875F68" w:rsidR="00A65E2E" w:rsidRDefault="00000000">
      <w:pPr>
        <w:numPr>
          <w:ilvl w:val="0"/>
          <w:numId w:val="2"/>
        </w:numPr>
        <w:rPr>
          <w:sz w:val="20"/>
          <w:szCs w:val="20"/>
        </w:rPr>
      </w:pPr>
      <w:r w:rsidRPr="00724F55">
        <w:rPr>
          <w:sz w:val="20"/>
          <w:szCs w:val="20"/>
        </w:rPr>
        <w:lastRenderedPageBreak/>
        <w:t>Katalogové listy a technické listy výrobků a zařízení.</w:t>
      </w:r>
    </w:p>
    <w:p w14:paraId="7E6CBAA9" w14:textId="77777777" w:rsidR="000B5B15" w:rsidRDefault="000B5B15" w:rsidP="000B5B15">
      <w:pPr>
        <w:rPr>
          <w:sz w:val="20"/>
          <w:szCs w:val="20"/>
        </w:rPr>
      </w:pPr>
    </w:p>
    <w:p w14:paraId="7C7AFD27" w14:textId="19416FDA" w:rsidR="000B5B15" w:rsidRPr="00724F55" w:rsidRDefault="000B5B15" w:rsidP="000B5B15">
      <w:pPr>
        <w:rPr>
          <w:sz w:val="20"/>
          <w:szCs w:val="20"/>
        </w:rPr>
      </w:pPr>
      <w:r w:rsidRPr="000B5B15">
        <w:rPr>
          <w:sz w:val="20"/>
          <w:szCs w:val="20"/>
        </w:rPr>
        <w:t>Katalogové listy uvedené mezi podklady slouží pouze jako orientační technické zdroje a nejsou závazné pro použití konkrétních výrobků.</w:t>
      </w:r>
    </w:p>
    <w:p w14:paraId="0000007D" w14:textId="77777777" w:rsidR="00A65E2E" w:rsidRPr="00724F55" w:rsidRDefault="00A65E2E">
      <w:pPr>
        <w:rPr>
          <w:sz w:val="20"/>
          <w:szCs w:val="20"/>
        </w:rPr>
      </w:pPr>
    </w:p>
    <w:p w14:paraId="0000007E" w14:textId="77777777" w:rsidR="00A65E2E" w:rsidRPr="00724F55" w:rsidRDefault="00000000">
      <w:pPr>
        <w:pStyle w:val="Nadpis1"/>
        <w:rPr>
          <w:rFonts w:ascii="Arial" w:eastAsia="Arial" w:hAnsi="Arial" w:cs="Arial"/>
          <w:sz w:val="20"/>
          <w:szCs w:val="20"/>
        </w:rPr>
      </w:pPr>
      <w:bookmarkStart w:id="17" w:name="_heading=h.b2snr32db3bd" w:colFirst="0" w:colLast="0"/>
      <w:bookmarkEnd w:id="17"/>
      <w:r w:rsidRPr="00724F55">
        <w:rPr>
          <w:rFonts w:ascii="Arial" w:eastAsia="Arial" w:hAnsi="Arial" w:cs="Arial"/>
          <w:sz w:val="20"/>
          <w:szCs w:val="20"/>
        </w:rPr>
        <w:t>A.3 Členění stavby na objekty a technická a technologická zařízení</w:t>
      </w:r>
    </w:p>
    <w:p w14:paraId="0000007F" w14:textId="77777777" w:rsidR="00A65E2E" w:rsidRPr="00724F55" w:rsidRDefault="00A65E2E">
      <w:pPr>
        <w:rPr>
          <w:sz w:val="20"/>
          <w:szCs w:val="20"/>
        </w:rPr>
      </w:pPr>
    </w:p>
    <w:p w14:paraId="00000080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>SO 01 – Budova zázemí fotbalového hřiště</w:t>
      </w:r>
    </w:p>
    <w:p w14:paraId="00000081" w14:textId="7A4964B9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t xml:space="preserve">SO 02 – </w:t>
      </w:r>
      <w:r w:rsidR="0006632C">
        <w:rPr>
          <w:sz w:val="20"/>
          <w:szCs w:val="20"/>
        </w:rPr>
        <w:t>Přípojka</w:t>
      </w:r>
      <w:r w:rsidRPr="00724F55">
        <w:rPr>
          <w:sz w:val="20"/>
          <w:szCs w:val="20"/>
        </w:rPr>
        <w:t xml:space="preserve"> V+K+D</w:t>
      </w:r>
    </w:p>
    <w:p w14:paraId="00000082" w14:textId="77777777" w:rsidR="00A65E2E" w:rsidRPr="00724F55" w:rsidRDefault="00000000">
      <w:pPr>
        <w:rPr>
          <w:sz w:val="20"/>
          <w:szCs w:val="20"/>
        </w:rPr>
      </w:pPr>
      <w:bookmarkStart w:id="18" w:name="_heading=h.6ls2na2wznf6" w:colFirst="0" w:colLast="0"/>
      <w:bookmarkEnd w:id="18"/>
      <w:r w:rsidRPr="00724F55">
        <w:rPr>
          <w:sz w:val="20"/>
          <w:szCs w:val="20"/>
        </w:rPr>
        <w:t>SO 03 – Přípojka elektro</w:t>
      </w:r>
    </w:p>
    <w:p w14:paraId="00000083" w14:textId="77777777" w:rsidR="00A65E2E" w:rsidRPr="00724F55" w:rsidRDefault="00000000">
      <w:pPr>
        <w:rPr>
          <w:sz w:val="20"/>
          <w:szCs w:val="20"/>
        </w:rPr>
      </w:pPr>
      <w:bookmarkStart w:id="19" w:name="_heading=h.v2kamzko32g0" w:colFirst="0" w:colLast="0"/>
      <w:bookmarkEnd w:id="19"/>
      <w:r w:rsidRPr="00724F55">
        <w:rPr>
          <w:sz w:val="20"/>
          <w:szCs w:val="20"/>
        </w:rPr>
        <w:t>SO 04 – Dopravní řešení</w:t>
      </w:r>
    </w:p>
    <w:p w14:paraId="00000084" w14:textId="77777777" w:rsidR="00A65E2E" w:rsidRPr="00724F55" w:rsidRDefault="00A65E2E">
      <w:pPr>
        <w:rPr>
          <w:sz w:val="20"/>
          <w:szCs w:val="20"/>
        </w:rPr>
      </w:pPr>
    </w:p>
    <w:p w14:paraId="00000085" w14:textId="77777777" w:rsidR="00A65E2E" w:rsidRPr="00724F55" w:rsidRDefault="00000000">
      <w:pPr>
        <w:rPr>
          <w:sz w:val="20"/>
          <w:szCs w:val="20"/>
        </w:rPr>
      </w:pPr>
      <w:r w:rsidRPr="00724F55">
        <w:rPr>
          <w:sz w:val="20"/>
          <w:szCs w:val="20"/>
        </w:rPr>
        <w:br/>
        <w:t>Datum zpracování: 11/2025</w:t>
      </w:r>
    </w:p>
    <w:sectPr w:rsidR="00A65E2E" w:rsidRPr="00724F55">
      <w:headerReference w:type="default" r:id="rId8"/>
      <w:footerReference w:type="default" r:id="rId9"/>
      <w:pgSz w:w="11909" w:h="16834"/>
      <w:pgMar w:top="1440" w:right="1440" w:bottom="1440" w:left="1440" w:header="720" w:footer="72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639C72E6" w14:textId="77777777" w:rsidR="00D60326" w:rsidRDefault="00D60326">
      <w:pPr>
        <w:spacing w:line="240" w:lineRule="auto"/>
      </w:pPr>
      <w:r>
        <w:separator/>
      </w:r>
    </w:p>
  </w:endnote>
  <w:endnote w:type="continuationSeparator" w:id="0">
    <w:p w14:paraId="4A3FCA97" w14:textId="77777777" w:rsidR="00D60326" w:rsidRDefault="00D60326">
      <w:pPr>
        <w:spacing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Noto Sans Symbols">
    <w:charset w:val="00"/>
    <w:family w:val="auto"/>
    <w:pitch w:val="default"/>
    <w:embedRegular r:id="rId1" w:fontKey="{E628FB1E-9954-4E95-818B-62F2EA0E5A0D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2" w:fontKey="{9C967C74-F585-4D35-BD80-9065C8E80134}"/>
    <w:embedBold r:id="rId3" w:fontKey="{838215CB-C9EA-417E-9799-BCE83853EF48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4" w:fontKey="{F9F9F14D-E17E-4E94-A843-1DDA5D090C47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9" w14:textId="362D7C67" w:rsidR="00A65E2E" w:rsidRDefault="00000000">
    <w:pPr>
      <w:jc w:val="right"/>
    </w:pPr>
    <w:r>
      <w:fldChar w:fldCharType="begin"/>
    </w:r>
    <w:r>
      <w:instrText>PAGE</w:instrText>
    </w:r>
    <w:r>
      <w:fldChar w:fldCharType="separate"/>
    </w:r>
    <w:r w:rsidR="00724F55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EA23C30" w14:textId="77777777" w:rsidR="00D60326" w:rsidRDefault="00D60326">
      <w:pPr>
        <w:spacing w:line="240" w:lineRule="auto"/>
      </w:pPr>
      <w:r>
        <w:separator/>
      </w:r>
    </w:p>
  </w:footnote>
  <w:footnote w:type="continuationSeparator" w:id="0">
    <w:p w14:paraId="69237D2E" w14:textId="77777777" w:rsidR="00D60326" w:rsidRDefault="00D60326">
      <w:pPr>
        <w:spacing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0000086" w14:textId="77777777" w:rsidR="00A65E2E" w:rsidRDefault="00000000">
    <w:pPr>
      <w:numPr>
        <w:ilvl w:val="0"/>
        <w:numId w:val="1"/>
      </w:numPr>
      <w:tabs>
        <w:tab w:val="center" w:pos="4536"/>
        <w:tab w:val="right" w:pos="9072"/>
      </w:tabs>
      <w:spacing w:before="60" w:line="240" w:lineRule="auto"/>
      <w:jc w:val="right"/>
      <w:rPr>
        <w:b/>
        <w:color w:val="999999"/>
        <w:sz w:val="20"/>
        <w:szCs w:val="20"/>
      </w:rPr>
    </w:pPr>
    <w:r>
      <w:rPr>
        <w:b/>
        <w:color w:val="999999"/>
        <w:sz w:val="20"/>
        <w:szCs w:val="20"/>
      </w:rPr>
      <w:t>PRŮVODNÍ LIST</w:t>
    </w:r>
  </w:p>
  <w:p w14:paraId="00000087" w14:textId="77777777" w:rsidR="00A65E2E" w:rsidRDefault="00000000">
    <w:pPr>
      <w:tabs>
        <w:tab w:val="center" w:pos="4536"/>
        <w:tab w:val="right" w:pos="9072"/>
      </w:tabs>
      <w:spacing w:before="60" w:line="240" w:lineRule="auto"/>
      <w:ind w:left="720" w:hanging="360"/>
      <w:jc w:val="right"/>
      <w:rPr>
        <w:sz w:val="20"/>
        <w:szCs w:val="20"/>
      </w:rPr>
    </w:pPr>
    <w:r>
      <w:rPr>
        <w:b/>
        <w:color w:val="999999"/>
        <w:sz w:val="20"/>
        <w:szCs w:val="20"/>
      </w:rPr>
      <w:t>Budova zázemí fotbalového hřiště FK Bospor Bohumín</w:t>
    </w:r>
  </w:p>
  <w:p w14:paraId="00000088" w14:textId="77777777" w:rsidR="00A65E2E" w:rsidRDefault="00A65E2E">
    <w:pPr>
      <w:rPr>
        <w:sz w:val="20"/>
        <w:szCs w:val="20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3C721E92"/>
    <w:multiLevelType w:val="multilevel"/>
    <w:tmpl w:val="7D687FD6"/>
    <w:lvl w:ilvl="0">
      <w:start w:val="1"/>
      <w:numFmt w:val="upperLetter"/>
      <w:lvlText w:val="%1."/>
      <w:lvlJc w:val="left"/>
      <w:pPr>
        <w:ind w:left="144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216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88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360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432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504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76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648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7200" w:hanging="360"/>
      </w:pPr>
      <w:rPr>
        <w:u w:val="none"/>
      </w:rPr>
    </w:lvl>
  </w:abstractNum>
  <w:abstractNum w:abstractNumId="1" w15:restartNumberingAfterBreak="0">
    <w:nsid w:val="50D369EC"/>
    <w:multiLevelType w:val="multilevel"/>
    <w:tmpl w:val="7B34137E"/>
    <w:lvl w:ilvl="0">
      <w:start w:val="1"/>
      <w:numFmt w:val="bullet"/>
      <w:lvlText w:val="o"/>
      <w:lvlJc w:val="left"/>
      <w:pPr>
        <w:ind w:left="720" w:hanging="360"/>
      </w:pPr>
      <w:rPr>
        <w:rFonts w:ascii="Courier New" w:eastAsia="Courier New" w:hAnsi="Courier New" w:cs="Courier New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num w:numId="1" w16cid:durableId="1431466313">
    <w:abstractNumId w:val="0"/>
  </w:num>
  <w:num w:numId="2" w16cid:durableId="158807818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1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A65E2E"/>
    <w:rsid w:val="0006632C"/>
    <w:rsid w:val="000B5B15"/>
    <w:rsid w:val="00256BAF"/>
    <w:rsid w:val="0052182D"/>
    <w:rsid w:val="00631C9C"/>
    <w:rsid w:val="00724F55"/>
    <w:rsid w:val="008E060C"/>
    <w:rsid w:val="009647DB"/>
    <w:rsid w:val="009B3D53"/>
    <w:rsid w:val="00A65E2E"/>
    <w:rsid w:val="00AE2406"/>
    <w:rsid w:val="00CA52DE"/>
    <w:rsid w:val="00D60326"/>
    <w:rsid w:val="00DF47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58995AE"/>
  <w15:docId w15:val="{352680D7-E4A3-4162-84C1-089608DE726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Arial" w:eastAsia="Arial" w:hAnsi="Arial" w:cs="Arial"/>
        <w:sz w:val="24"/>
        <w:szCs w:val="24"/>
        <w:lang w:val="cs" w:eastAsia="cs-CZ" w:bidi="ar-SA"/>
      </w:rPr>
    </w:rPrDefault>
    <w:pPrDefault>
      <w:pPr>
        <w:spacing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ln">
    <w:name w:val="Normal"/>
    <w:qFormat/>
  </w:style>
  <w:style w:type="paragraph" w:styleId="Nadpis1">
    <w:name w:val="heading 1"/>
    <w:basedOn w:val="Normln"/>
    <w:next w:val="Normln"/>
    <w:uiPriority w:val="9"/>
    <w:qFormat/>
    <w:pPr>
      <w:keepNext/>
      <w:keepLines/>
      <w:outlineLvl w:val="0"/>
    </w:pPr>
    <w:rPr>
      <w:rFonts w:ascii="Calibri" w:eastAsia="Calibri" w:hAnsi="Calibri" w:cs="Calibri"/>
      <w:b/>
      <w:sz w:val="30"/>
      <w:szCs w:val="30"/>
    </w:rPr>
  </w:style>
  <w:style w:type="paragraph" w:styleId="Nadpis2">
    <w:name w:val="heading 2"/>
    <w:basedOn w:val="Normln"/>
    <w:next w:val="Normln"/>
    <w:uiPriority w:val="9"/>
    <w:unhideWhenUsed/>
    <w:qFormat/>
    <w:pPr>
      <w:keepNext/>
      <w:keepLines/>
      <w:outlineLvl w:val="1"/>
    </w:pPr>
    <w:rPr>
      <w:rFonts w:ascii="Calibri" w:eastAsia="Calibri" w:hAnsi="Calibri" w:cs="Calibri"/>
      <w:b/>
      <w:sz w:val="26"/>
      <w:szCs w:val="26"/>
    </w:rPr>
  </w:style>
  <w:style w:type="paragraph" w:styleId="Nadpis3">
    <w:name w:val="heading 3"/>
    <w:basedOn w:val="Normln"/>
    <w:next w:val="Normln"/>
    <w:uiPriority w:val="9"/>
    <w:semiHidden/>
    <w:unhideWhenUsed/>
    <w:qFormat/>
    <w:pPr>
      <w:keepNext/>
      <w:keepLines/>
      <w:outlineLvl w:val="2"/>
    </w:pPr>
    <w:rPr>
      <w:rFonts w:ascii="Calibri" w:eastAsia="Calibri" w:hAnsi="Calibri" w:cs="Calibri"/>
      <w:b/>
    </w:rPr>
  </w:style>
  <w:style w:type="paragraph" w:styleId="Nadpis4">
    <w:name w:val="heading 4"/>
    <w:basedOn w:val="Normln"/>
    <w:next w:val="Normln"/>
    <w:uiPriority w:val="9"/>
    <w:semiHidden/>
    <w:unhideWhenUsed/>
    <w:qFormat/>
    <w:pPr>
      <w:keepNext/>
      <w:keepLines/>
      <w:spacing w:before="280" w:after="80"/>
      <w:outlineLvl w:val="3"/>
    </w:pPr>
    <w:rPr>
      <w:color w:val="666666"/>
    </w:rPr>
  </w:style>
  <w:style w:type="paragraph" w:styleId="Nadpis5">
    <w:name w:val="heading 5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4"/>
    </w:pPr>
    <w:rPr>
      <w:color w:val="666666"/>
    </w:rPr>
  </w:style>
  <w:style w:type="paragraph" w:styleId="Nadpis6">
    <w:name w:val="heading 6"/>
    <w:basedOn w:val="Normln"/>
    <w:next w:val="Normln"/>
    <w:uiPriority w:val="9"/>
    <w:semiHidden/>
    <w:unhideWhenUsed/>
    <w:qFormat/>
    <w:pPr>
      <w:keepNext/>
      <w:keepLines/>
      <w:spacing w:before="240" w:after="80"/>
      <w:outlineLvl w:val="5"/>
    </w:pPr>
    <w:rPr>
      <w:i/>
      <w:color w:val="666666"/>
    </w:rPr>
  </w:style>
  <w:style w:type="character" w:default="1" w:styleId="Standardnpsmoodstavce">
    <w:name w:val="Default Paragraph Font"/>
    <w:uiPriority w:val="1"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Nzev">
    <w:name w:val="Title"/>
    <w:basedOn w:val="Normln"/>
    <w:next w:val="Normln"/>
    <w:uiPriority w:val="10"/>
    <w:qFormat/>
    <w:pPr>
      <w:keepNext/>
      <w:keepLines/>
      <w:spacing w:after="60"/>
    </w:pPr>
    <w:rPr>
      <w:sz w:val="52"/>
      <w:szCs w:val="5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Nadpisobsahu">
    <w:name w:val="TOC Heading"/>
    <w:uiPriority w:val="39"/>
    <w:unhideWhenUsed/>
    <w:qFormat/>
    <w:rsid w:val="00DF2C94"/>
    <w:pPr>
      <w:spacing w:before="240" w:line="259" w:lineRule="auto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  <w:lang w:val="cs-CZ"/>
    </w:rPr>
  </w:style>
  <w:style w:type="paragraph" w:styleId="Obsah1">
    <w:name w:val="toc 1"/>
    <w:autoRedefine/>
    <w:uiPriority w:val="39"/>
    <w:unhideWhenUsed/>
    <w:rsid w:val="00DF2C94"/>
    <w:pPr>
      <w:spacing w:after="100"/>
    </w:pPr>
  </w:style>
  <w:style w:type="paragraph" w:styleId="Obsah2">
    <w:name w:val="toc 2"/>
    <w:autoRedefine/>
    <w:uiPriority w:val="39"/>
    <w:unhideWhenUsed/>
    <w:rsid w:val="00DF2C94"/>
    <w:pPr>
      <w:spacing w:after="100"/>
      <w:ind w:left="220"/>
    </w:pPr>
  </w:style>
  <w:style w:type="paragraph" w:styleId="Obsah3">
    <w:name w:val="toc 3"/>
    <w:autoRedefine/>
    <w:uiPriority w:val="39"/>
    <w:unhideWhenUsed/>
    <w:rsid w:val="00DF2C94"/>
    <w:pPr>
      <w:spacing w:after="100"/>
      <w:ind w:left="440"/>
    </w:pPr>
  </w:style>
  <w:style w:type="character" w:styleId="Hypertextovodkaz">
    <w:name w:val="Hyperlink"/>
    <w:basedOn w:val="Standardnpsmoodstavce"/>
    <w:uiPriority w:val="99"/>
    <w:unhideWhenUsed/>
    <w:rsid w:val="00DF2C94"/>
    <w:rPr>
      <w:color w:val="0000FF" w:themeColor="hyperlink"/>
      <w:u w:val="single"/>
    </w:rPr>
  </w:style>
  <w:style w:type="paragraph" w:styleId="Zhlav">
    <w:name w:val="header"/>
    <w:link w:val="ZhlavChar"/>
    <w:uiPriority w:val="99"/>
    <w:unhideWhenUsed/>
    <w:rsid w:val="00B42932"/>
    <w:pPr>
      <w:tabs>
        <w:tab w:val="center" w:pos="4536"/>
        <w:tab w:val="right" w:pos="9072"/>
      </w:tabs>
      <w:spacing w:line="240" w:lineRule="auto"/>
    </w:pPr>
  </w:style>
  <w:style w:type="character" w:customStyle="1" w:styleId="ZhlavChar">
    <w:name w:val="Záhlaví Char"/>
    <w:basedOn w:val="Standardnpsmoodstavce"/>
    <w:link w:val="Zhlav"/>
    <w:uiPriority w:val="99"/>
    <w:rsid w:val="00B42932"/>
    <w:rPr>
      <w:sz w:val="24"/>
    </w:rPr>
  </w:style>
  <w:style w:type="paragraph" w:styleId="Zpat">
    <w:name w:val="footer"/>
    <w:link w:val="ZpatChar"/>
    <w:uiPriority w:val="99"/>
    <w:unhideWhenUsed/>
    <w:rsid w:val="00B42932"/>
    <w:pPr>
      <w:tabs>
        <w:tab w:val="center" w:pos="4536"/>
        <w:tab w:val="right" w:pos="9072"/>
      </w:tabs>
      <w:spacing w:line="240" w:lineRule="auto"/>
    </w:pPr>
  </w:style>
  <w:style w:type="character" w:customStyle="1" w:styleId="ZpatChar">
    <w:name w:val="Zápatí Char"/>
    <w:basedOn w:val="Standardnpsmoodstavce"/>
    <w:link w:val="Zpat"/>
    <w:uiPriority w:val="99"/>
    <w:rsid w:val="00B42932"/>
    <w:rPr>
      <w:sz w:val="24"/>
    </w:rPr>
  </w:style>
  <w:style w:type="character" w:customStyle="1" w:styleId="Nadpis2Char">
    <w:name w:val="Nadpis 2 Char"/>
    <w:basedOn w:val="Standardnpsmoodstavce"/>
    <w:rsid w:val="00E67E5A"/>
    <w:rPr>
      <w:rFonts w:ascii="Calibri" w:eastAsia="Calibri" w:hAnsi="Calibri" w:cs="Calibri"/>
      <w:b/>
      <w:sz w:val="26"/>
      <w:szCs w:val="26"/>
    </w:rPr>
  </w:style>
  <w:style w:type="paragraph" w:styleId="Podnadpis">
    <w:name w:val="Subtitle"/>
    <w:basedOn w:val="Normln"/>
    <w:next w:val="Normln"/>
    <w:uiPriority w:val="11"/>
    <w:qFormat/>
    <w:pPr>
      <w:keepNext/>
      <w:keepLines/>
      <w:spacing w:after="320"/>
    </w:pPr>
    <w:rPr>
      <w:color w:val="666666"/>
      <w:sz w:val="30"/>
      <w:szCs w:val="3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J/ghNC5nhTtpN//MR+aMXfQlIkg==">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85</TotalTime>
  <Pages>5</Pages>
  <Words>1019</Words>
  <Characters>6018</Characters>
  <Application>Microsoft Office Word</Application>
  <DocSecurity>0</DocSecurity>
  <Lines>50</Lines>
  <Paragraphs>14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7023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Nella Raková</dc:creator>
  <cp:lastModifiedBy>Nella Raková</cp:lastModifiedBy>
  <cp:revision>6</cp:revision>
  <dcterms:created xsi:type="dcterms:W3CDTF">2025-09-03T11:43:00Z</dcterms:created>
  <dcterms:modified xsi:type="dcterms:W3CDTF">2025-11-14T06:06:00Z</dcterms:modified>
</cp:coreProperties>
</file>